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6F" w:rsidRPr="002A3D6F" w:rsidRDefault="002A3D6F" w:rsidP="002A3D6F">
      <w:pPr>
        <w:spacing w:before="100" w:beforeAutospacing="1" w:after="100" w:afterAutospacing="1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2A3D6F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Приблизительная стоимость экскурсий в Дубае</w:t>
      </w:r>
    </w:p>
    <w:p w:rsidR="002A3D6F" w:rsidRPr="002A3D6F" w:rsidRDefault="002A3D6F" w:rsidP="002A3D6F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2A3D6F">
        <w:rPr>
          <w:rFonts w:eastAsia="Times New Roman"/>
          <w:b/>
          <w:bCs/>
          <w:color w:val="auto"/>
          <w:lang w:eastAsia="ru-RU"/>
        </w:rPr>
        <w:t>Цены: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1107"/>
        <w:gridCol w:w="924"/>
        <w:gridCol w:w="2285"/>
        <w:gridCol w:w="1548"/>
      </w:tblGrid>
      <w:tr w:rsidR="002A3D6F" w:rsidRPr="002A3D6F" w:rsidTr="002A3D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3D6F" w:rsidRPr="002A3D6F" w:rsidRDefault="002A3D6F" w:rsidP="002A3D6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2A3D6F">
              <w:rPr>
                <w:rFonts w:eastAsia="Times New Roman"/>
                <w:b/>
                <w:bCs/>
                <w:color w:val="auto"/>
                <w:lang w:eastAsia="ru-RU"/>
              </w:rPr>
              <w:t>Название экскурсии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3D6F" w:rsidRPr="002A3D6F" w:rsidRDefault="002A3D6F" w:rsidP="002A3D6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2A3D6F">
              <w:rPr>
                <w:rFonts w:eastAsia="Times New Roman"/>
                <w:b/>
                <w:bCs/>
                <w:color w:val="auto"/>
                <w:lang w:eastAsia="ru-RU"/>
              </w:rPr>
              <w:t>Стоимость USD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D6F" w:rsidRPr="002A3D6F" w:rsidRDefault="002A3D6F" w:rsidP="002A3D6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2A3D6F">
              <w:rPr>
                <w:rFonts w:eastAsia="Times New Roman"/>
                <w:b/>
                <w:bCs/>
                <w:color w:val="auto"/>
                <w:lang w:eastAsia="ru-RU"/>
              </w:rPr>
              <w:t>Продолжительность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D6F" w:rsidRPr="002A3D6F" w:rsidRDefault="002A3D6F" w:rsidP="002A3D6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bookmarkStart w:id="0" w:name="_GoBack"/>
            <w:bookmarkEnd w:id="0"/>
            <w:r w:rsidRPr="002A3D6F">
              <w:rPr>
                <w:rFonts w:eastAsia="Times New Roman"/>
                <w:b/>
                <w:bCs/>
                <w:color w:val="auto"/>
                <w:lang w:eastAsia="ru-RU"/>
              </w:rPr>
              <w:t>Примечания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2A3D6F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2A3D6F"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</w:p>
        </w:tc>
        <w:tc>
          <w:tcPr>
            <w:tcW w:w="0" w:type="auto"/>
            <w:vMerge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Обзорная экскурсия по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Дубаи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+ Аквариум в торгово-развлекательном центре "Дубай"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15:00-21:00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Обзорная экскурсия по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Дубаи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+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Бурдж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>-Халифа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15:00-21:00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Экскурсия по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Дубаи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+ Сад Чудес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15:00-21:00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Обзорная экскурсия по </w:t>
            </w:r>
            <w:proofErr w:type="gramStart"/>
            <w:r w:rsidRPr="002A3D6F">
              <w:rPr>
                <w:rFonts w:eastAsia="Times New Roman"/>
                <w:color w:val="auto"/>
                <w:lang w:eastAsia="ru-RU"/>
              </w:rPr>
              <w:t>Абу Даби</w:t>
            </w:r>
            <w:proofErr w:type="gramEnd"/>
            <w:r w:rsidRPr="002A3D6F">
              <w:rPr>
                <w:rFonts w:eastAsia="Times New Roman"/>
                <w:color w:val="auto"/>
                <w:lang w:eastAsia="ru-RU"/>
              </w:rPr>
              <w:t>, мечеть, обед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08:00-18:00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обед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Вечерная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обзорная экскурсия по </w:t>
            </w:r>
            <w:proofErr w:type="gramStart"/>
            <w:r w:rsidRPr="002A3D6F">
              <w:rPr>
                <w:rFonts w:eastAsia="Times New Roman"/>
                <w:color w:val="auto"/>
                <w:lang w:eastAsia="ru-RU"/>
              </w:rPr>
              <w:t>Абу Даби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08:00-18:00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ужин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Обзорная экскурсия по </w:t>
            </w:r>
            <w:proofErr w:type="gramStart"/>
            <w:r w:rsidRPr="002A3D6F">
              <w:rPr>
                <w:rFonts w:eastAsia="Times New Roman"/>
                <w:color w:val="auto"/>
                <w:lang w:eastAsia="ru-RU"/>
              </w:rPr>
              <w:t>Абу Даби</w:t>
            </w:r>
            <w:proofErr w:type="gramEnd"/>
            <w:r w:rsidRPr="002A3D6F">
              <w:rPr>
                <w:rFonts w:eastAsia="Times New Roman"/>
                <w:color w:val="auto"/>
                <w:lang w:eastAsia="ru-RU"/>
              </w:rPr>
              <w:t xml:space="preserve"> + тематический парк Феррари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08:00-20:00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Обзорная экскурсия по </w:t>
            </w:r>
            <w:proofErr w:type="gramStart"/>
            <w:r w:rsidRPr="002A3D6F">
              <w:rPr>
                <w:rFonts w:eastAsia="Times New Roman"/>
                <w:color w:val="auto"/>
                <w:lang w:eastAsia="ru-RU"/>
              </w:rPr>
              <w:t>Абу Даби</w:t>
            </w:r>
            <w:proofErr w:type="gramEnd"/>
            <w:r w:rsidRPr="002A3D6F">
              <w:rPr>
                <w:rFonts w:eastAsia="Times New Roman"/>
                <w:color w:val="auto"/>
                <w:lang w:eastAsia="ru-RU"/>
              </w:rPr>
              <w:t xml:space="preserve"> + аквапарк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Yas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Waterworld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08:00-18:00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Экскурсия в Эль-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Айн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(билет в зоопа</w:t>
            </w:r>
            <w:proofErr w:type="gramStart"/>
            <w:r w:rsidRPr="002A3D6F">
              <w:rPr>
                <w:rFonts w:eastAsia="Times New Roman"/>
                <w:color w:val="auto"/>
                <w:lang w:eastAsia="ru-RU"/>
              </w:rPr>
              <w:t>рк вкл</w:t>
            </w:r>
            <w:proofErr w:type="gramEnd"/>
            <w:r w:rsidRPr="002A3D6F">
              <w:rPr>
                <w:rFonts w:eastAsia="Times New Roman"/>
                <w:color w:val="auto"/>
                <w:lang w:eastAsia="ru-RU"/>
              </w:rPr>
              <w:t>ючен)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08:00-18:00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обед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Обзорная экскурсия по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Шардже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08:00-13:00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Поездка к Индийскому океану (включен обед шведский стол, пляжные активности)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07:00-18:00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обед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Тематический парк Феррари (гид + транспорт)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Аквапарк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Yas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Waterworld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(гид + транспорт)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Аквапарк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Yas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Waterworld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+ тематический парк Феррари (гид и транспорт)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Круиз к полуострову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Мусандам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08:00-19:00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обед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Глубоководная рыбалка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Аквапарк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Aquaventure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10:00-17:00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Аквапарк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Wild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Wadi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Аквапарк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Dreamland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Аквапарк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Iceland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Сафари по пустыне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15:30-21:30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ужин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Сафари утро (мин. 6 человек)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09:00-12:30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Сафари на восходе, завтрак включен (мин. 6 человек)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04:00-09:00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lastRenderedPageBreak/>
              <w:t>Горное сафари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09:00-18:00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обед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Круиз с ужином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19:00-23:00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ужин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Прогулка на арабской лодке-ресторане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Dhow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Rustar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с ужином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19:00-23:00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ужин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Прогулка на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францусзкой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лодке с ужином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19:00-23:00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ужин включен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Полет на гидроплане 25 минут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Полет на вертолете 12 минут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Полет на вертолете 22 минуты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Полет на воздушном шаре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Посещение отеля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Бурдж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>-эль-Араб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трансфер и гид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Ресторан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At.Mosphere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трансфер и гид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Марокканские бани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трансфер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 xml:space="preserve">Посещение </w:t>
            </w: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дельфинариума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 xml:space="preserve"> с гидом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трансфер платно</w:t>
            </w: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Плавание с дельфинами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Круиз "Принц моря" вечер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20:00-23:30(+/-)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Круиз "Принц моря" весь день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10:00-16:00(+/-)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A3D6F">
              <w:rPr>
                <w:rFonts w:eastAsia="Times New Roman"/>
                <w:color w:val="auto"/>
                <w:lang w:eastAsia="ru-RU"/>
              </w:rPr>
              <w:t>Бурдж</w:t>
            </w:r>
            <w:proofErr w:type="spellEnd"/>
            <w:r w:rsidRPr="002A3D6F">
              <w:rPr>
                <w:rFonts w:eastAsia="Times New Roman"/>
                <w:color w:val="auto"/>
                <w:lang w:eastAsia="ru-RU"/>
              </w:rPr>
              <w:t>-Халифа вечер (мин. 10 человек)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A3D6F" w:rsidRPr="002A3D6F" w:rsidTr="002A3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Шопинг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  <w:r w:rsidRPr="002A3D6F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6F" w:rsidRPr="002A3D6F" w:rsidRDefault="002A3D6F" w:rsidP="002A3D6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2A3D6F" w:rsidRPr="002A3D6F" w:rsidRDefault="002A3D6F" w:rsidP="002A3D6F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2A3D6F">
        <w:rPr>
          <w:rFonts w:eastAsia="Times New Roman"/>
          <w:color w:val="auto"/>
          <w:lang w:eastAsia="ru-RU"/>
        </w:rPr>
        <w:t>Время на экскурсии приблизительное, может варьироваться.</w:t>
      </w:r>
    </w:p>
    <w:p w:rsidR="00633B53" w:rsidRDefault="00633B53"/>
    <w:sectPr w:rsidR="0063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2"/>
    <w:rsid w:val="002A3D6F"/>
    <w:rsid w:val="00476CF7"/>
    <w:rsid w:val="005A3442"/>
    <w:rsid w:val="006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3D6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3D6F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A3D6F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3D6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3D6F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A3D6F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2016-12-27T09:07:00Z</dcterms:created>
  <dcterms:modified xsi:type="dcterms:W3CDTF">2016-12-27T09:08:00Z</dcterms:modified>
</cp:coreProperties>
</file>