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E2" w:rsidRPr="007E1661" w:rsidRDefault="00621CE2" w:rsidP="007E1661">
      <w:pPr>
        <w:spacing w:before="100" w:beforeAutospacing="1" w:after="100" w:afterAutospacing="1"/>
        <w:outlineLvl w:val="0"/>
        <w:rPr>
          <w:rFonts w:eastAsia="Times New Roman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92A41" w:rsidRPr="00A36DC9" w:rsidRDefault="00292A41" w:rsidP="00621CE2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val="en-US" w:eastAsia="ru-RU"/>
        </w:rPr>
      </w:pPr>
      <w:r w:rsidRPr="00A36DC9"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ЭКСКУРСИИ ПО ИЗРАИЛЮ</w:t>
      </w:r>
    </w:p>
    <w:tbl>
      <w:tblPr>
        <w:tblW w:w="13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542"/>
        <w:gridCol w:w="2818"/>
      </w:tblGrid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548DD4" w:themeColor="text2" w:themeTint="99"/>
                <w:lang w:eastAsia="ru-RU"/>
              </w:rPr>
              <w:t>НАЗВАНИЕ И КРАТКОЕ ОПИСАНИЕ ЭКСКУРСИЙ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lang w:eastAsia="ru-RU"/>
              </w:rPr>
              <w:t xml:space="preserve">Цена включает трансфер из гостиниц Тель-Авива и </w:t>
            </w:r>
            <w:proofErr w:type="spellStart"/>
            <w:r w:rsidRPr="00621CE2">
              <w:rPr>
                <w:rFonts w:eastAsia="Times New Roman"/>
                <w:b/>
                <w:bCs/>
                <w:lang w:eastAsia="ru-RU"/>
              </w:rPr>
              <w:t>Нетании</w:t>
            </w:r>
            <w:proofErr w:type="spellEnd"/>
            <w:r w:rsidRPr="00621CE2">
              <w:rPr>
                <w:rFonts w:eastAsia="Times New Roman"/>
                <w:b/>
                <w:bCs/>
                <w:lang w:eastAsia="ru-RU"/>
              </w:rPr>
              <w:t xml:space="preserve"> и обратно</w:t>
            </w:r>
            <w:r w:rsidR="00621CE2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621CE2" w:rsidRPr="00621CE2">
              <w:rPr>
                <w:rFonts w:eastAsia="Times New Roman"/>
                <w:b/>
                <w:bCs/>
                <w:lang w:eastAsia="ru-RU"/>
              </w:rPr>
              <w:t>$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Иерусалим обзорный, мемориальный комплекс Яд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Ва-Шем</w:t>
            </w:r>
            <w:proofErr w:type="spellEnd"/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Старый город: еврейский, армянский кварталы, древняя улица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Кардо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, Стена Плача, Храм Гроба Господня, Голгофа, Крестный путь Иисуса Христа (пять последних остановок). Панорама Иерусалима: еврейские, христианские и мусульманские святыни. Яд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ва-Шем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: музей Катастрофы и героизма европейского еврейства. Сионская гора, могила гробница царя Давида.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Иерусалим Христианский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Виа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Долороса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– Крестный путь Иисуса Христа (последние остановки), Голгофа, Храм Гроба Господня. Гефсиманский сад и церковь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 xml:space="preserve"> В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>сех Наций. Прав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о-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 славная церковь Успения Богородицы (Грот Марии). Христианские святыни Сионской горы: Горница Тайной Вечери, усыпальница девы Марии в церкви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Дормицион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. Стена Плача.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Иерусалим – город 3-х религий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Панорама Иерусалима с обзорной площадки. 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Еврейский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>, христианский, армянский и мусульманской кварталы Старого города. Стена Плача – главная еврейская святыня Иерусалима. Гора Сион: гробница царя Давида и Горница Тайной Вечери. Последние остановки Крестного пути Иисуса Христа. Голгофа. Храм Гроба Господня. Храмовая гора (при согласии администрации).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Вифлеем. Русский Иерусалим</w:t>
            </w:r>
            <w:proofErr w:type="gram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.(</w:t>
            </w:r>
            <w:proofErr w:type="gram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наличие загранпаспорта с собой обязательно)</w:t>
            </w:r>
            <w:r w:rsidRPr="00621CE2">
              <w:rPr>
                <w:rFonts w:eastAsia="Times New Roman"/>
                <w:color w:val="auto"/>
                <w:lang w:eastAsia="ru-RU"/>
              </w:rPr>
              <w:t xml:space="preserve">Вифлеем – церковь Рождества Христова. Русские монастыри на Елеонской горе –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Спасо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-Вознесенский, Марии-Магдалины. Посещение Русского Подворья – при наличии времени. " Стопочка 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"-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>Часовня Вознесения Иисуса Христа (за доплату)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Вифлием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и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Иерусалим</w:t>
            </w:r>
            <w:proofErr w:type="gram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.</w:t>
            </w:r>
            <w:r w:rsidRPr="00621CE2">
              <w:rPr>
                <w:rFonts w:eastAsia="Times New Roman"/>
                <w:color w:val="auto"/>
                <w:lang w:eastAsia="ru-RU"/>
              </w:rPr>
              <w:t>Х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>рам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Рождества Христова в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Вифлиеме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. Иерусалим, Старый город, Стена Плача, Храм Гроба Господня: Голгофа, пять последних остановок Крестного пути Иисуса Христа.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Сталактитовая пещера и  монастыри в окрестностях Иерусалима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lastRenderedPageBreak/>
              <w:t xml:space="preserve">Монастырь молчальников в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Латруне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(с дегустацией вин).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Эммаус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– традиционное место встречи воскресшего Иисуса Христа с учениками. Церковь эпохи крестоносцев в 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Абу-Гош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 (при согласии администрации).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Эйн-Кере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м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–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 место рождения Иоанна Крестителя. Посещение русского православного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Горненского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монастыря. Прогулка по уникальной пещере сталактитов и сталагмитов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Сорек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65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Галилея христианская. Назарет.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Тверия</w:t>
            </w:r>
            <w:proofErr w:type="spellEnd"/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Назарет. Собор Благовещения и церковь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.И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>осифа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. Панорама горы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Таво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р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(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Фавор)- места Преображения Иисуса Христа.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Ярденит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– 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традиционное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ме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-сто крещения в реке Иордан. Озеро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Кинерет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(Море Галилейское).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Табха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–ц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ерковь Чуда Преумножения Хлебов и Рыб.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Капернаум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– место Нагорной проповеди. Православный монастырь 12-ти Апостолов в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Капернауме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65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Кейсария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. Хайфа.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Акко</w:t>
            </w:r>
            <w:proofErr w:type="spellEnd"/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 xml:space="preserve">Исторического заповедник Древняя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Кейсария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: римский театр, древний ипподром, порт Ирода Великого, крепость крестоносцев.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 Хайфа: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Бахайские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сады, монастырь кармелитов Стелла Марис, немецкая колония, смотровая площадка на горе Кармель. Пешеходная экскурсия по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Акко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: старинные оборонительные укрепления, древний порт, турецкие караван-сараи, восточный базар.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Кейсария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. Хайфа.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Друзкие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деревни.</w:t>
            </w:r>
            <w:r w:rsidRPr="00621CE2">
              <w:rPr>
                <w:rFonts w:eastAsia="Times New Roman"/>
                <w:color w:val="auto"/>
                <w:lang w:eastAsia="ru-RU"/>
              </w:rPr>
              <w:t xml:space="preserve">  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Исторический заповедник Древняя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Кейсария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: римский театр и акведук древний ипподром, порт Ирода Великого, крепость крестоносцев. Хайфа: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Бахайские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сады, монастырь кармелитов Стелла Марис, немецкая колония, смотровая площадка на горе Кармель.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Друзская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деревня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Далият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эль Кармель, славящаяся своим гостеприимством, восточным базаром и кулинарными сюрпризами.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65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Хайфа.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Акко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.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Рош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-а-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Никра</w:t>
            </w:r>
            <w:proofErr w:type="spellEnd"/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Хайфа – столица севера страны,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Бахайский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храм и террасные сады, монастырь кармелитов Стелла Марис, смотровая площадка на вершине горы Кармель. Пешеходная экскурсия по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Акко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: старинные оборонительные укрепления, древний порт, турецкие караван-сараи, восточный базар. История осады города Наполеоном Бонапартом.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Рош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ха-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Никра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– чудо природы на границе с Ливаном: живописные белые гроты, неповторимые морские пейзажи и самая короткая в мире канатная дорога.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65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Мертвое море.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Массада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*</w:t>
            </w:r>
            <w:r w:rsidRPr="00621CE2">
              <w:rPr>
                <w:rFonts w:eastAsia="Times New Roman"/>
                <w:color w:val="auto"/>
                <w:lang w:eastAsia="ru-RU"/>
              </w:rPr>
              <w:t xml:space="preserve">Путешествие к самой низкой отметке на планете Земля. Иудейская пустыня. История знаменитых Кумранских свитков. Фабрика косметики из продуктов Мертвого моря AHAVA. Археологический комплекс Крепость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Масада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: уникальные строения царя Ирода Великого, последний оплот героических еврейских </w:t>
            </w:r>
            <w:r w:rsidRPr="00621CE2">
              <w:rPr>
                <w:rFonts w:eastAsia="Times New Roman"/>
                <w:color w:val="auto"/>
                <w:lang w:eastAsia="ru-RU"/>
              </w:rPr>
              <w:lastRenderedPageBreak/>
              <w:t>повстанцев против Рима во время Иудейской войны 1 века н.э. Единственная, сохранившаяся до наших дней система римской осады, уникальная водная система, древнейшая синагога Земли Израиля, неповторимые пейзажи Иудейской пустыни.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65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Мертвое море. Заповедник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Эйн-Геди</w:t>
            </w:r>
            <w:proofErr w:type="spellEnd"/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Путешествие к самой низкой отметке на планете Земля. Иудейская пустыня. История знаменитых Кумранских свитков. Фабрика косметики из продуктов Мертвого моря AHAVA. Исторический и природный заповедник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Эйн-Геди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: путешествие вдоль ручья к водопаду царя Давида. Отдых и купание на Мертвом море.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70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Мертвое море. SPA 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Эйн-Геди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.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>Отдых и купание на пляже «Минерал» с целебными грязями, бассейном с теплой водой из минеральных источников, благоустроенными раздевалками и душевыми, кафе и навесами от солнца. Или посещение оздоровительного комплекса SPA «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Эйн-Геди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» на берегу Мертвого моря с минеральными лечебными грязями и бассейнами с водой из сероводородных источников. Экскурсия включает посещение фабрики косметики из продуктов Мертвого моря AHAVA.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75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Мертвое море. SPA в гостинице с обедом.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Отдых на территории лечебно-оздоровительного комплекса в одном из отелей в курортном районе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Эйн-Бокек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>. Отдых и купание на пляже на берегу Мертвого моря, бассейны с теплой водой из минеральных источников, бассейн с пресной водой, благоустроенные раздевалки и душевые. В стоимость включен также обед в ресторане отеля.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78</w:t>
            </w:r>
          </w:p>
        </w:tc>
      </w:tr>
      <w:tr w:rsidR="00292A41" w:rsidRPr="00621CE2" w:rsidTr="00292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14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(3</w:t>
            </w:r>
            <w:proofErr w:type="gramEnd"/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раза в месяц)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Иерихон, </w:t>
            </w:r>
            <w:proofErr w:type="spellStart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Кумран</w:t>
            </w:r>
            <w:proofErr w:type="spellEnd"/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и монастыри Иудейской пустыни</w:t>
            </w:r>
          </w:p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color w:val="auto"/>
                <w:lang w:eastAsia="ru-RU"/>
              </w:rPr>
              <w:t xml:space="preserve">Иерихон – один из древнейших городов мира, расположенный на 350 метров ниже уровня мирового океана. Обзорная экскурсия по городу. Греческий православный мужской Монастырь Искушения на горе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Каранталь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(подъем - за доп. плату). Дерево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Закхея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(«библейская смоковница»).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Кумран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– раскопки древнего поселения, в пещерах которого были найдены знаменитые рукописные свитки Мертвого моря. Загадки общины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ессеев</w:t>
            </w:r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.В</w:t>
            </w:r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>еликолепная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панорама на Вади (ущелье) Кельт. Монастырь Святого Георгия </w:t>
            </w:r>
            <w:proofErr w:type="spellStart"/>
            <w:r w:rsidRPr="00621CE2">
              <w:rPr>
                <w:rFonts w:eastAsia="Times New Roman"/>
                <w:color w:val="auto"/>
                <w:lang w:eastAsia="ru-RU"/>
              </w:rPr>
              <w:t>Хозевита</w:t>
            </w:r>
            <w:proofErr w:type="spellEnd"/>
            <w:r w:rsidRPr="00621CE2">
              <w:rPr>
                <w:rFonts w:eastAsia="Times New Roman"/>
                <w:color w:val="auto"/>
                <w:lang w:eastAsia="ru-RU"/>
              </w:rPr>
              <w:t xml:space="preserve"> (</w:t>
            </w:r>
            <w:proofErr w:type="spellStart"/>
            <w:proofErr w:type="gramStart"/>
            <w:r w:rsidRPr="00621CE2">
              <w:rPr>
                <w:rFonts w:eastAsia="Times New Roman"/>
                <w:color w:val="auto"/>
                <w:lang w:eastAsia="ru-RU"/>
              </w:rPr>
              <w:t>Сент</w:t>
            </w:r>
            <w:proofErr w:type="spellEnd"/>
            <w:proofErr w:type="gramEnd"/>
            <w:r w:rsidRPr="00621CE2">
              <w:rPr>
                <w:rFonts w:eastAsia="Times New Roman"/>
                <w:color w:val="auto"/>
                <w:lang w:eastAsia="ru-RU"/>
              </w:rPr>
              <w:t xml:space="preserve"> Джордж). Отшельничество в Иудейской пустыне: Монастырь Святого Герасима.</w:t>
            </w:r>
          </w:p>
        </w:tc>
        <w:tc>
          <w:tcPr>
            <w:tcW w:w="0" w:type="auto"/>
            <w:vAlign w:val="center"/>
            <w:hideMark/>
          </w:tcPr>
          <w:p w:rsidR="00292A41" w:rsidRPr="00621CE2" w:rsidRDefault="00292A41" w:rsidP="00292A41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621CE2">
              <w:rPr>
                <w:rFonts w:eastAsia="Times New Roman"/>
                <w:b/>
                <w:bCs/>
                <w:color w:val="auto"/>
                <w:lang w:eastAsia="ru-RU"/>
              </w:rPr>
              <w:t>65</w:t>
            </w:r>
          </w:p>
        </w:tc>
      </w:tr>
    </w:tbl>
    <w:p w:rsidR="00292A41" w:rsidRPr="00621CE2" w:rsidRDefault="00292A41" w:rsidP="00292A41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621CE2">
        <w:rPr>
          <w:rFonts w:eastAsia="Times New Roman"/>
          <w:color w:val="auto"/>
          <w:lang w:eastAsia="ru-RU"/>
        </w:rPr>
        <w:t> </w:t>
      </w:r>
    </w:p>
    <w:p w:rsidR="00292A41" w:rsidRPr="00621CE2" w:rsidRDefault="00292A41" w:rsidP="00292A41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621CE2">
        <w:rPr>
          <w:rFonts w:eastAsia="Times New Roman"/>
          <w:color w:val="auto"/>
          <w:lang w:eastAsia="ru-RU"/>
        </w:rPr>
        <w:t xml:space="preserve">* Вход на </w:t>
      </w:r>
      <w:proofErr w:type="spellStart"/>
      <w:r w:rsidRPr="00621CE2">
        <w:rPr>
          <w:rFonts w:eastAsia="Times New Roman"/>
          <w:color w:val="auto"/>
          <w:lang w:eastAsia="ru-RU"/>
        </w:rPr>
        <w:t>Массаду</w:t>
      </w:r>
      <w:proofErr w:type="spellEnd"/>
      <w:r w:rsidRPr="00621CE2">
        <w:rPr>
          <w:rFonts w:eastAsia="Times New Roman"/>
          <w:color w:val="auto"/>
          <w:lang w:eastAsia="ru-RU"/>
        </w:rPr>
        <w:t xml:space="preserve"> - 20$. Оплата на месте.</w:t>
      </w:r>
    </w:p>
    <w:p w:rsidR="00633B53" w:rsidRPr="00A36DC9" w:rsidRDefault="00A36DC9">
      <w:r>
        <w:t>Цены ориентировочные и могут меняться.</w:t>
      </w:r>
    </w:p>
    <w:sectPr w:rsidR="00633B53" w:rsidRPr="00A36DC9" w:rsidSect="00292A41">
      <w:pgSz w:w="16838" w:h="11906" w:orient="landscape"/>
      <w:pgMar w:top="284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1"/>
    <w:rsid w:val="00292A41"/>
    <w:rsid w:val="00476CF7"/>
    <w:rsid w:val="00621CE2"/>
    <w:rsid w:val="00633B53"/>
    <w:rsid w:val="007E1661"/>
    <w:rsid w:val="00A36DC9"/>
    <w:rsid w:val="00E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2A4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2A41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A41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2A4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2A41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A41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2017-01-21T09:45:00Z</dcterms:created>
  <dcterms:modified xsi:type="dcterms:W3CDTF">2017-01-21T10:08:00Z</dcterms:modified>
</cp:coreProperties>
</file>