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E573" w14:textId="1A08B9A1" w:rsidR="00604F6A" w:rsidRPr="00A22DE0" w:rsidRDefault="00FC4C05" w:rsidP="004D611C">
      <w:pPr>
        <w:widowControl w:val="0"/>
        <w:spacing w:line="240" w:lineRule="auto"/>
        <w:rPr>
          <w:rFonts w:eastAsia="Arial CYR" w:cs="Calibri"/>
          <w:b/>
          <w:bCs/>
          <w:color w:val="FF3399"/>
          <w:sz w:val="36"/>
          <w:szCs w:val="36"/>
          <w:lang w:eastAsia="zh-CN"/>
        </w:rPr>
      </w:pPr>
      <w:r>
        <w:rPr>
          <w:rFonts w:eastAsia="Arial CYR" w:cs="Calibri"/>
          <w:b/>
          <w:bCs/>
          <w:color w:val="FF0000"/>
          <w:sz w:val="28"/>
          <w:szCs w:val="28"/>
          <w:lang w:eastAsia="zh-CN"/>
        </w:rPr>
        <w:t xml:space="preserve">                                  </w:t>
      </w:r>
      <w:r w:rsidR="00FE4FC1" w:rsidRPr="00A22DE0">
        <w:rPr>
          <w:rFonts w:eastAsia="Arial CYR" w:cs="Calibri"/>
          <w:b/>
          <w:bCs/>
          <w:color w:val="FF0000"/>
          <w:sz w:val="36"/>
          <w:szCs w:val="36"/>
          <w:lang w:eastAsia="zh-CN"/>
        </w:rPr>
        <w:t xml:space="preserve">Бахчисарай </w:t>
      </w:r>
      <w:r w:rsidR="004D611C" w:rsidRPr="00A22DE0">
        <w:rPr>
          <w:rFonts w:eastAsia="Arial CYR" w:cs="Calibri"/>
          <w:b/>
          <w:bCs/>
          <w:color w:val="FF0000"/>
          <w:sz w:val="36"/>
          <w:szCs w:val="36"/>
          <w:lang w:eastAsia="zh-CN"/>
        </w:rPr>
        <w:t>-</w:t>
      </w:r>
      <w:r w:rsidR="00FE4FC1" w:rsidRPr="00A22DE0">
        <w:rPr>
          <w:rFonts w:eastAsia="Arial CYR" w:cs="Calibri"/>
          <w:b/>
          <w:bCs/>
          <w:color w:val="FF0000"/>
          <w:sz w:val="36"/>
          <w:szCs w:val="36"/>
          <w:lang w:eastAsia="zh-CN"/>
        </w:rPr>
        <w:t xml:space="preserve"> </w:t>
      </w:r>
      <w:r w:rsidR="00153D8D" w:rsidRPr="00A22DE0">
        <w:rPr>
          <w:rFonts w:eastAsia="Arial CYR" w:cs="Calibri"/>
          <w:b/>
          <w:bCs/>
          <w:noProof/>
          <w:color w:val="00B0F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4A87F2" wp14:editId="1D3EA28C">
                <wp:simplePos x="0" y="0"/>
                <wp:positionH relativeFrom="column">
                  <wp:posOffset>-50165</wp:posOffset>
                </wp:positionH>
                <wp:positionV relativeFrom="paragraph">
                  <wp:posOffset>-161290</wp:posOffset>
                </wp:positionV>
                <wp:extent cx="7010400" cy="476250"/>
                <wp:effectExtent l="9525" t="9525" r="9525" b="9525"/>
                <wp:wrapSquare wrapText="bothSides"/>
                <wp:docPr id="1286841793" name="Вставить фигурный текст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1040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B9567D" w14:textId="38AD143D" w:rsidR="00153D8D" w:rsidRDefault="00FC4C05" w:rsidP="00153D8D">
                            <w:pPr>
                              <w:jc w:val="center"/>
                              <w:rPr>
                                <w:rFonts w:ascii="Impact" w:hAnsi="Impact"/>
                                <w:color w:val="00B0F0"/>
                                <w:sz w:val="56"/>
                                <w:szCs w:val="56"/>
                                <w14:textOutline w14:w="9398" w14:cap="sq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B0F0"/>
                                <w:sz w:val="56"/>
                                <w:szCs w:val="56"/>
                                <w14:textOutline w14:w="9398" w14:cap="sq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ДЕНЬ ВОЕННО-МОРСКОГО ФЛОТА В СЕВАСТОПОЛЕ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A87F2" id="_x0000_t202" coordsize="21600,21600" o:spt="202" path="m,l,21600r21600,l21600,xe">
                <v:stroke joinstyle="miter"/>
                <v:path gradientshapeok="t" o:connecttype="rect"/>
              </v:shapetype>
              <v:shape id="Вставить фигурный текст 16" o:spid="_x0000_s1026" type="#_x0000_t202" style="position:absolute;margin-left:-3.95pt;margin-top:-12.7pt;width:552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" filled="f" stroked="f">
                <o:lock v:ext="edit" shapetype="t"/>
                <v:textbox style="mso-fit-shape-to-text:t">
                  <w:txbxContent>
                    <w:p w14:paraId="7FB9567D" w14:textId="38AD143D" w:rsidR="00153D8D" w:rsidRDefault="00FC4C05" w:rsidP="00153D8D">
                      <w:pPr>
                        <w:jc w:val="center"/>
                        <w:rPr>
                          <w:rFonts w:ascii="Impact" w:hAnsi="Impact"/>
                          <w:color w:val="00B0F0"/>
                          <w:sz w:val="56"/>
                          <w:szCs w:val="56"/>
                          <w14:textOutline w14:w="9398" w14:cap="sq" w14:cmpd="sng" w14:algn="ctr">
                            <w14:solidFill>
                              <w14:srgbClr w14:val="00B0F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00B0F0"/>
                          <w:sz w:val="56"/>
                          <w:szCs w:val="56"/>
                          <w14:textOutline w14:w="9398" w14:cap="sq" w14:cmpd="sng" w14:algn="ctr">
                            <w14:solidFill>
                              <w14:srgbClr w14:val="00B0F0"/>
                            </w14:solidFill>
                            <w14:prstDash w14:val="solid"/>
                            <w14:miter w14:lim="100000"/>
                          </w14:textOutline>
                        </w:rPr>
                        <w:t>ДЕНЬ ВОЕННО-МОРСКОГО ФЛОТА В СЕВАСТОПОЛЕ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472B" w:rsidRPr="00A22DE0">
        <w:rPr>
          <w:rFonts w:eastAsia="Arial CYR" w:cs="Calibri"/>
          <w:b/>
          <w:bCs/>
          <w:color w:val="FF0000"/>
          <w:sz w:val="36"/>
          <w:szCs w:val="36"/>
          <w:lang w:eastAsia="zh-CN"/>
        </w:rPr>
        <w:t xml:space="preserve"> </w:t>
      </w:r>
      <w:r w:rsidR="00604F6A" w:rsidRPr="00A22DE0">
        <w:rPr>
          <w:rFonts w:eastAsia="Arial CYR" w:cs="Calibri"/>
          <w:b/>
          <w:bCs/>
          <w:color w:val="FF0000"/>
          <w:sz w:val="36"/>
          <w:szCs w:val="36"/>
          <w:lang w:eastAsia="zh-CN"/>
        </w:rPr>
        <w:t>Ялта</w:t>
      </w:r>
      <w:r w:rsidR="000F72AF" w:rsidRPr="00A22DE0">
        <w:rPr>
          <w:rFonts w:eastAsia="Arial CYR" w:cs="Calibri"/>
          <w:b/>
          <w:bCs/>
          <w:color w:val="FF0000"/>
          <w:sz w:val="36"/>
          <w:szCs w:val="36"/>
          <w:lang w:eastAsia="zh-CN"/>
        </w:rPr>
        <w:t xml:space="preserve"> </w:t>
      </w:r>
      <w:r w:rsidR="0092472B" w:rsidRPr="00A22DE0">
        <w:rPr>
          <w:rFonts w:eastAsia="Arial CYR" w:cs="Calibri"/>
          <w:b/>
          <w:bCs/>
          <w:color w:val="FF0000"/>
          <w:sz w:val="36"/>
          <w:szCs w:val="36"/>
          <w:lang w:eastAsia="zh-CN"/>
        </w:rPr>
        <w:t xml:space="preserve">- </w:t>
      </w:r>
      <w:r w:rsidR="00FE4FC1" w:rsidRPr="00A22DE0">
        <w:rPr>
          <w:rFonts w:eastAsia="Arial CYR" w:cs="Calibri"/>
          <w:b/>
          <w:bCs/>
          <w:color w:val="FF0000"/>
          <w:sz w:val="36"/>
          <w:szCs w:val="36"/>
          <w:lang w:eastAsia="zh-CN"/>
        </w:rPr>
        <w:t>Балаклава</w:t>
      </w:r>
      <w:r w:rsidR="00A53F81" w:rsidRPr="00A22DE0">
        <w:rPr>
          <w:rFonts w:eastAsia="Arial CYR" w:cs="Calibri"/>
          <w:b/>
          <w:bCs/>
          <w:color w:val="FF0000"/>
          <w:sz w:val="36"/>
          <w:szCs w:val="36"/>
          <w:lang w:eastAsia="zh-CN"/>
        </w:rPr>
        <w:t xml:space="preserve"> -</w:t>
      </w:r>
      <w:r w:rsidR="004D611C" w:rsidRPr="00A22DE0">
        <w:rPr>
          <w:rFonts w:eastAsia="Arial CYR" w:cs="Calibri"/>
          <w:b/>
          <w:bCs/>
          <w:color w:val="FF0000"/>
          <w:sz w:val="36"/>
          <w:szCs w:val="36"/>
          <w:lang w:eastAsia="zh-CN"/>
        </w:rPr>
        <w:t>Севастополь</w:t>
      </w:r>
    </w:p>
    <w:p w14:paraId="52295AB2" w14:textId="2B2E1658" w:rsidR="00604F6A" w:rsidRPr="00CE4EAB" w:rsidRDefault="003B7632">
      <w:pPr>
        <w:widowControl w:val="0"/>
        <w:spacing w:line="240" w:lineRule="auto"/>
        <w:rPr>
          <w:rFonts w:eastAsia="Arial CYR" w:cs="Calibri"/>
          <w:b/>
          <w:bCs/>
          <w:color w:val="0070C0"/>
          <w:sz w:val="28"/>
          <w:szCs w:val="28"/>
          <w:lang w:eastAsia="zh-CN"/>
        </w:rPr>
      </w:pPr>
      <w:r>
        <w:rPr>
          <w:rFonts w:eastAsia="Arial CYR" w:cs="Calibri"/>
          <w:b/>
          <w:bCs/>
          <w:color w:val="00B0F0"/>
          <w:sz w:val="28"/>
          <w:szCs w:val="28"/>
          <w:lang w:eastAsia="zh-CN"/>
        </w:rPr>
        <w:t xml:space="preserve"> </w:t>
      </w:r>
      <w:r>
        <w:rPr>
          <w:rFonts w:eastAsia="Arial CYR" w:cs="Calibri"/>
          <w:b/>
          <w:bCs/>
          <w:color w:val="0070C0"/>
          <w:sz w:val="28"/>
          <w:szCs w:val="28"/>
          <w:lang w:eastAsia="zh-CN"/>
        </w:rPr>
        <w:t xml:space="preserve">                     </w:t>
      </w:r>
      <w:r w:rsidR="00FC4C05">
        <w:rPr>
          <w:rFonts w:eastAsia="Arial CYR" w:cs="Calibri"/>
          <w:b/>
          <w:bCs/>
          <w:color w:val="0070C0"/>
          <w:sz w:val="28"/>
          <w:szCs w:val="28"/>
          <w:lang w:eastAsia="zh-CN"/>
        </w:rPr>
        <w:t xml:space="preserve">                                          </w:t>
      </w:r>
      <w:r>
        <w:rPr>
          <w:rFonts w:eastAsia="Arial CYR" w:cs="Calibri"/>
          <w:b/>
          <w:bCs/>
          <w:color w:val="0070C0"/>
          <w:sz w:val="28"/>
          <w:szCs w:val="28"/>
          <w:lang w:eastAsia="zh-CN"/>
        </w:rPr>
        <w:t xml:space="preserve">  </w:t>
      </w:r>
      <w:r w:rsidR="00604F6A">
        <w:rPr>
          <w:rFonts w:eastAsia="Arial CYR" w:cs="Calibri"/>
          <w:b/>
          <w:bCs/>
          <w:color w:val="0070C0"/>
          <w:sz w:val="28"/>
          <w:szCs w:val="28"/>
          <w:lang w:eastAsia="zh-CN"/>
        </w:rPr>
        <w:t xml:space="preserve"> </w:t>
      </w:r>
      <w:r w:rsidR="00FC4C05">
        <w:rPr>
          <w:rFonts w:eastAsia="Arial CYR" w:cs="Calibri"/>
          <w:b/>
          <w:bCs/>
          <w:color w:val="0070C0"/>
          <w:sz w:val="28"/>
          <w:szCs w:val="28"/>
          <w:lang w:eastAsia="zh-CN"/>
        </w:rPr>
        <w:t>2</w:t>
      </w:r>
      <w:r w:rsidR="00E272B1">
        <w:rPr>
          <w:rFonts w:eastAsia="Arial CYR" w:cs="Calibri"/>
          <w:b/>
          <w:bCs/>
          <w:color w:val="0070C0"/>
          <w:sz w:val="28"/>
          <w:szCs w:val="28"/>
          <w:lang w:eastAsia="zh-CN"/>
        </w:rPr>
        <w:t>4-26</w:t>
      </w:r>
      <w:r w:rsidR="00FC4C05">
        <w:rPr>
          <w:rFonts w:eastAsia="Arial CYR" w:cs="Calibri"/>
          <w:b/>
          <w:bCs/>
          <w:color w:val="0070C0"/>
          <w:sz w:val="28"/>
          <w:szCs w:val="28"/>
          <w:lang w:eastAsia="zh-CN"/>
        </w:rPr>
        <w:t xml:space="preserve"> июля</w:t>
      </w:r>
      <w:r w:rsidR="004D611C">
        <w:rPr>
          <w:rFonts w:eastAsia="Arial CYR" w:cs="Calibri"/>
          <w:b/>
          <w:bCs/>
          <w:color w:val="0070C0"/>
          <w:sz w:val="28"/>
          <w:szCs w:val="28"/>
          <w:lang w:eastAsia="zh-CN"/>
        </w:rPr>
        <w:t xml:space="preserve"> 202</w:t>
      </w:r>
      <w:r w:rsidR="00E272B1">
        <w:rPr>
          <w:rFonts w:eastAsia="Arial CYR" w:cs="Calibri"/>
          <w:b/>
          <w:bCs/>
          <w:color w:val="0070C0"/>
          <w:sz w:val="28"/>
          <w:szCs w:val="28"/>
          <w:lang w:eastAsia="zh-CN"/>
        </w:rPr>
        <w:t>6</w:t>
      </w:r>
    </w:p>
    <w:p w14:paraId="7C985D39" w14:textId="2633DB17" w:rsidR="004D611C" w:rsidRPr="004D611C" w:rsidRDefault="004D611C" w:rsidP="004D611C">
      <w:pPr>
        <w:shd w:val="clear" w:color="auto" w:fill="FFFFFF"/>
        <w:suppressAutoHyphens/>
        <w:spacing w:after="240" w:line="240" w:lineRule="auto"/>
        <w:rPr>
          <w:rFonts w:eastAsia="Times New Roman" w:cs="Calibri"/>
          <w:b/>
          <w:bCs/>
          <w:color w:val="00B0F0"/>
          <w:sz w:val="28"/>
          <w:szCs w:val="28"/>
          <w:lang w:eastAsia="ar-SA"/>
        </w:rPr>
      </w:pPr>
      <w:r w:rsidRPr="004D611C">
        <w:rPr>
          <w:rFonts w:eastAsia="Times New Roman" w:cs="Calibri"/>
          <w:b/>
          <w:bCs/>
          <w:color w:val="0070C0"/>
          <w:sz w:val="24"/>
          <w:szCs w:val="24"/>
          <w:lang w:eastAsia="ar-SA"/>
        </w:rPr>
        <w:t xml:space="preserve">Отправление  </w:t>
      </w:r>
      <w:r w:rsidR="00FC4C05">
        <w:rPr>
          <w:rFonts w:eastAsia="Times New Roman" w:cs="Calibri"/>
          <w:b/>
          <w:bCs/>
          <w:color w:val="0070C0"/>
          <w:sz w:val="24"/>
          <w:szCs w:val="24"/>
          <w:lang w:eastAsia="ar-SA"/>
        </w:rPr>
        <w:t>2</w:t>
      </w:r>
      <w:r w:rsidR="00E272B1">
        <w:rPr>
          <w:rFonts w:eastAsia="Times New Roman" w:cs="Calibri"/>
          <w:b/>
          <w:bCs/>
          <w:color w:val="0070C0"/>
          <w:sz w:val="24"/>
          <w:szCs w:val="24"/>
          <w:lang w:eastAsia="ar-SA"/>
        </w:rPr>
        <w:t>3</w:t>
      </w:r>
      <w:r>
        <w:rPr>
          <w:rFonts w:eastAsia="Times New Roman" w:cs="Calibri"/>
          <w:b/>
          <w:bCs/>
          <w:color w:val="0070C0"/>
          <w:sz w:val="24"/>
          <w:szCs w:val="24"/>
          <w:lang w:eastAsia="ar-SA"/>
        </w:rPr>
        <w:t xml:space="preserve"> июля</w:t>
      </w:r>
      <w:r w:rsidRPr="004D611C">
        <w:rPr>
          <w:rFonts w:eastAsia="Times New Roman" w:cs="Calibri"/>
          <w:b/>
          <w:bCs/>
          <w:color w:val="0070C0"/>
          <w:sz w:val="24"/>
          <w:szCs w:val="24"/>
          <w:lang w:eastAsia="ar-SA"/>
        </w:rPr>
        <w:t xml:space="preserve">   </w:t>
      </w:r>
      <w:r w:rsidRPr="004D611C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 xml:space="preserve">в </w:t>
      </w:r>
      <w:r w:rsidR="009E4B05" w:rsidRPr="009E4B05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19</w:t>
      </w:r>
      <w:r w:rsidRPr="004D611C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.</w:t>
      </w:r>
      <w:r w:rsidR="009E4B05" w:rsidRPr="009E4B05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3</w:t>
      </w:r>
      <w:r w:rsidRPr="004D611C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 xml:space="preserve">0   из г. Краснодара (Драмтеатр,Буденного 145), в  </w:t>
      </w:r>
      <w:r w:rsidR="009E4B05" w:rsidRPr="009E4B05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19</w:t>
      </w:r>
      <w:r w:rsidRPr="004D611C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.</w:t>
      </w:r>
      <w:r w:rsidR="009E4B05" w:rsidRPr="009E4B05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3</w:t>
      </w:r>
      <w:r w:rsidRPr="004D611C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0 из Геленджика, в 2</w:t>
      </w:r>
      <w:r w:rsidR="009E4B05" w:rsidRPr="009E4B05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0</w:t>
      </w:r>
      <w:r w:rsidRPr="004D611C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-</w:t>
      </w:r>
      <w:r w:rsidR="009E4B05" w:rsidRPr="009E4B05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3</w:t>
      </w:r>
      <w:r w:rsidRPr="004D611C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0 из Новороссийска (Бон Пассаж),   в 22.</w:t>
      </w:r>
      <w:r w:rsidR="009E4B05" w:rsidRPr="009E4B05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0</w:t>
      </w:r>
      <w:r w:rsidRPr="004D611C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0 из Анапы   (</w:t>
      </w:r>
      <w:r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 xml:space="preserve"> «Вкусно и точка» напротив </w:t>
      </w:r>
      <w:r w:rsidRPr="004D611C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Гипермаркет</w:t>
      </w:r>
      <w:r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а</w:t>
      </w:r>
      <w:r w:rsidRPr="004D611C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 xml:space="preserve"> Магнит на Анапском шоссе), в 21-</w:t>
      </w:r>
      <w:r w:rsidR="009E4B05" w:rsidRPr="009E4B05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0</w:t>
      </w:r>
      <w:r w:rsidRPr="004D611C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0 Славянск-на Кубани, в  22-</w:t>
      </w:r>
      <w:r w:rsidR="009E4B05" w:rsidRPr="009E4B05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0</w:t>
      </w:r>
      <w:r w:rsidRPr="004D611C"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 xml:space="preserve">0 Темрюк                                               </w:t>
      </w:r>
      <w:r w:rsidRPr="004D611C">
        <w:rPr>
          <w:rFonts w:eastAsia="Times New Roman" w:cs="Calibri"/>
          <w:b/>
          <w:bCs/>
          <w:color w:val="0070C0"/>
          <w:sz w:val="24"/>
          <w:szCs w:val="24"/>
          <w:lang w:eastAsia="ar-SA"/>
        </w:rPr>
        <w:t xml:space="preserve">                                            </w:t>
      </w:r>
    </w:p>
    <w:p w14:paraId="17894A6A" w14:textId="77777777" w:rsidR="00604F6A" w:rsidRDefault="00604F6A" w:rsidP="00431E6E">
      <w:pPr>
        <w:suppressAutoHyphens/>
        <w:spacing w:after="0" w:line="276" w:lineRule="auto"/>
        <w:jc w:val="both"/>
        <w:rPr>
          <w:rFonts w:eastAsia="Times New Roman" w:cs="Calibri"/>
          <w:b/>
          <w:bCs/>
          <w:color w:val="0070C0"/>
          <w:sz w:val="24"/>
          <w:szCs w:val="24"/>
          <w:lang w:eastAsia="zh-CN"/>
        </w:rPr>
      </w:pPr>
      <w:r>
        <w:rPr>
          <w:rFonts w:eastAsia="Times New Roman" w:cs="Calibri"/>
          <w:b/>
          <w:bCs/>
          <w:color w:val="0070C0"/>
          <w:sz w:val="24"/>
          <w:szCs w:val="24"/>
          <w:lang w:eastAsia="zh-CN"/>
        </w:rPr>
        <w:t>ПРОГРАММА  ТУРА:</w:t>
      </w:r>
    </w:p>
    <w:p w14:paraId="2A0C3AC6" w14:textId="11F3AFBE" w:rsidR="00ED2CDD" w:rsidRPr="00ED2CDD" w:rsidRDefault="00ED2CDD" w:rsidP="00ED2CDD">
      <w:pPr>
        <w:rPr>
          <w:rFonts w:asciiTheme="minorHAnsi" w:eastAsiaTheme="minorHAnsi" w:hAnsiTheme="minorHAnsi" w:cstheme="minorBidi"/>
          <w:b/>
        </w:rPr>
      </w:pPr>
      <w:r>
        <w:rPr>
          <w:rFonts w:eastAsia="Arial CYR" w:cs="Calibri"/>
          <w:b/>
          <w:bCs/>
          <w:noProof/>
          <w:color w:val="000000"/>
          <w:spacing w:val="3"/>
          <w:sz w:val="24"/>
          <w:szCs w:val="24"/>
          <w:lang w:eastAsia="zh-CN"/>
        </w:rPr>
        <w:drawing>
          <wp:anchor distT="0" distB="0" distL="114300" distR="114300" simplePos="0" relativeHeight="251659776" behindDoc="0" locked="0" layoutInCell="1" allowOverlap="1" wp14:anchorId="4CD759AB" wp14:editId="2EF64EDF">
            <wp:simplePos x="0" y="0"/>
            <wp:positionH relativeFrom="margin">
              <wp:posOffset>4855845</wp:posOffset>
            </wp:positionH>
            <wp:positionV relativeFrom="paragraph">
              <wp:posOffset>2780030</wp:posOffset>
            </wp:positionV>
            <wp:extent cx="1609725" cy="1609725"/>
            <wp:effectExtent l="0" t="0" r="9525" b="9525"/>
            <wp:wrapSquare wrapText="bothSides"/>
            <wp:docPr id="44250338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03380" name="Рисунок 4425033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Calibri"/>
          <w:bCs/>
          <w:noProof/>
          <w:sz w:val="24"/>
          <w:szCs w:val="24"/>
          <w:lang w:eastAsia="zh-CN"/>
        </w:rPr>
        <w:drawing>
          <wp:anchor distT="0" distB="0" distL="114300" distR="114300" simplePos="0" relativeHeight="251658752" behindDoc="0" locked="0" layoutInCell="1" allowOverlap="1" wp14:anchorId="4F287C11" wp14:editId="104209A5">
            <wp:simplePos x="0" y="0"/>
            <wp:positionH relativeFrom="column">
              <wp:posOffset>4864735</wp:posOffset>
            </wp:positionH>
            <wp:positionV relativeFrom="paragraph">
              <wp:posOffset>5080</wp:posOffset>
            </wp:positionV>
            <wp:extent cx="1554480" cy="1958340"/>
            <wp:effectExtent l="0" t="0" r="7620" b="3810"/>
            <wp:wrapSquare wrapText="bothSides"/>
            <wp:docPr id="2129735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73508" name="Рисунок 2129735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0A9" w:rsidRPr="00A640A9">
        <w:rPr>
          <w:rFonts w:asciiTheme="minorHAnsi" w:eastAsiaTheme="minorHAnsi" w:hAnsiTheme="minorHAnsi" w:cstheme="minorBidi"/>
          <w:b/>
          <w:sz w:val="28"/>
          <w:szCs w:val="28"/>
          <w:u w:val="single"/>
        </w:rPr>
        <w:t>1 день</w:t>
      </w:r>
      <w:r w:rsidR="00A640A9" w:rsidRPr="00A640A9">
        <w:rPr>
          <w:rFonts w:asciiTheme="minorHAnsi" w:eastAsiaTheme="minorHAnsi" w:hAnsiTheme="minorHAnsi" w:cstheme="minorBidi"/>
        </w:rPr>
        <w:t xml:space="preserve">  Раннее прибытие в туристическую Мекку Крыма г. </w:t>
      </w:r>
      <w:r w:rsidR="00A640A9" w:rsidRPr="00A640A9">
        <w:rPr>
          <w:rFonts w:asciiTheme="minorHAnsi" w:eastAsiaTheme="minorHAnsi" w:hAnsiTheme="minorHAnsi" w:cstheme="minorBidi"/>
          <w:b/>
        </w:rPr>
        <w:t>Бахчисарай.</w:t>
      </w:r>
      <w:r w:rsidR="00A640A9" w:rsidRPr="00A640A9">
        <w:rPr>
          <w:rFonts w:asciiTheme="minorHAnsi" w:eastAsiaTheme="minorHAnsi" w:hAnsiTheme="minorHAnsi" w:cstheme="minorBidi"/>
        </w:rPr>
        <w:t xml:space="preserve"> Посещение урочища Марьям-Дере, где расположен </w:t>
      </w:r>
      <w:r w:rsidR="00A640A9" w:rsidRPr="00A640A9">
        <w:rPr>
          <w:rFonts w:asciiTheme="minorHAnsi" w:eastAsiaTheme="minorHAnsi" w:hAnsiTheme="minorHAnsi" w:cstheme="minorBidi"/>
          <w:b/>
        </w:rPr>
        <w:t>Успенский пещерный монастырь</w:t>
      </w:r>
      <w:r w:rsidR="00A640A9" w:rsidRPr="00A640A9">
        <w:rPr>
          <w:rFonts w:asciiTheme="minorHAnsi" w:eastAsiaTheme="minorHAnsi" w:hAnsiTheme="minorHAnsi" w:cstheme="minorBidi"/>
        </w:rPr>
        <w:t xml:space="preserve">, окутанный тысячелетними легендами и преданиями. Завтрак в кафе национальной крымско-татарской кухни «Алие». Экскурсия в резиденцию Крымских ханов – </w:t>
      </w:r>
      <w:r w:rsidR="00A640A9" w:rsidRPr="00A640A9">
        <w:rPr>
          <w:rFonts w:asciiTheme="minorHAnsi" w:eastAsiaTheme="minorHAnsi" w:hAnsiTheme="minorHAnsi" w:cstheme="minorBidi"/>
          <w:b/>
        </w:rPr>
        <w:t>Ханский дворец</w:t>
      </w:r>
      <w:r w:rsidR="00A640A9" w:rsidRPr="00A640A9">
        <w:rPr>
          <w:rFonts w:asciiTheme="minorHAnsi" w:eastAsiaTheme="minorHAnsi" w:hAnsiTheme="minorHAnsi" w:cstheme="minorBidi"/>
        </w:rPr>
        <w:t xml:space="preserve">  (Портал Алевиза, Гаремный садик, Мечеть Биюк-хан-Джами и кладбище ханов, Летняя беседка и знаменитый </w:t>
      </w:r>
      <w:r w:rsidR="00A640A9" w:rsidRPr="00A640A9">
        <w:rPr>
          <w:rFonts w:asciiTheme="minorHAnsi" w:eastAsiaTheme="minorHAnsi" w:hAnsiTheme="minorHAnsi" w:cstheme="minorBidi"/>
          <w:b/>
        </w:rPr>
        <w:t>Фонтан Слез, воспетый Пушкиным и Мицкевичем и прославленный татарской легендой).</w:t>
      </w:r>
      <w:r w:rsidR="00CD10B0">
        <w:rPr>
          <w:rFonts w:asciiTheme="minorHAnsi" w:eastAsiaTheme="minorHAnsi" w:hAnsiTheme="minorHAnsi" w:cstheme="minorBidi"/>
          <w:b/>
        </w:rPr>
        <w:t xml:space="preserve"> </w:t>
      </w:r>
      <w:r w:rsidR="00A640A9" w:rsidRPr="00A640A9">
        <w:rPr>
          <w:rFonts w:asciiTheme="minorHAnsi" w:eastAsiaTheme="minorHAnsi" w:hAnsiTheme="minorHAnsi" w:cstheme="minorBidi"/>
          <w:b/>
        </w:rPr>
        <w:t xml:space="preserve">Переезд в Балаклаву. </w:t>
      </w:r>
      <w:r w:rsidR="00A640A9" w:rsidRPr="00A640A9">
        <w:rPr>
          <w:rFonts w:asciiTheme="minorHAnsi" w:eastAsiaTheme="minorHAnsi" w:hAnsiTheme="minorHAnsi" w:cstheme="minorBidi"/>
          <w:bCs/>
        </w:rPr>
        <w:t xml:space="preserve">Обзорно-историческая экскурсия по городу, </w:t>
      </w:r>
      <w:r w:rsidR="00A640A9" w:rsidRPr="00A640A9">
        <w:rPr>
          <w:rFonts w:asciiTheme="minorHAnsi" w:eastAsiaTheme="minorHAnsi" w:hAnsiTheme="minorHAnsi" w:cstheme="minorBidi"/>
          <w:b/>
        </w:rPr>
        <w:t>морская прогулка с экскурсией на яхтах по знаменитой Балаклавской бухте, воспетой Гомером в «Одиссее»</w:t>
      </w:r>
      <w:r w:rsidR="00A640A9" w:rsidRPr="00A640A9">
        <w:rPr>
          <w:rFonts w:asciiTheme="minorHAnsi" w:eastAsiaTheme="minorHAnsi" w:hAnsiTheme="minorHAnsi" w:cstheme="minorBidi"/>
          <w:bCs/>
        </w:rPr>
        <w:t xml:space="preserve">.  Свободное время на набережной Назукина. </w:t>
      </w:r>
      <w:r w:rsidR="00A640A9" w:rsidRPr="00A640A9">
        <w:rPr>
          <w:rFonts w:asciiTheme="minorHAnsi" w:eastAsiaTheme="minorHAnsi" w:hAnsiTheme="minorHAnsi" w:cstheme="minorBidi"/>
          <w:b/>
        </w:rPr>
        <w:t>Переезд в Севастополь</w:t>
      </w:r>
      <w:r w:rsidR="00A640A9" w:rsidRPr="00A640A9">
        <w:rPr>
          <w:rFonts w:asciiTheme="minorHAnsi" w:eastAsiaTheme="minorHAnsi" w:hAnsiTheme="minorHAnsi" w:cstheme="minorBidi"/>
          <w:bCs/>
        </w:rPr>
        <w:t>. Время на обед (дополнительно</w:t>
      </w:r>
      <w:r w:rsidR="00A640A9" w:rsidRPr="00A640A9">
        <w:rPr>
          <w:rFonts w:asciiTheme="minorHAnsi" w:eastAsiaTheme="minorHAnsi" w:hAnsiTheme="minorHAnsi" w:cstheme="minorBidi"/>
          <w:b/>
        </w:rPr>
        <w:t>).  Обзорно-историческая экскурсия по центру города (Площадь и Памятник Нахимову, Графская пристань. Памятник затопленным кораблям.</w:t>
      </w:r>
      <w:r w:rsidR="00E272B1">
        <w:rPr>
          <w:rFonts w:asciiTheme="minorHAnsi" w:eastAsiaTheme="minorHAnsi" w:hAnsiTheme="minorHAnsi" w:cstheme="minorBidi"/>
          <w:b/>
        </w:rPr>
        <w:t xml:space="preserve"> </w:t>
      </w:r>
      <w:r w:rsidR="00A640A9" w:rsidRPr="00A640A9">
        <w:rPr>
          <w:rFonts w:asciiTheme="minorHAnsi" w:eastAsiaTheme="minorHAnsi" w:hAnsiTheme="minorHAnsi" w:cstheme="minorBidi"/>
          <w:b/>
        </w:rPr>
        <w:t>Морская экскурсия по Большой Севастопольской бухте, где в День ВМФ состоится Парад ВМФ.</w:t>
      </w:r>
      <w:r>
        <w:rPr>
          <w:rFonts w:asciiTheme="minorHAnsi" w:eastAsiaTheme="minorHAnsi" w:hAnsiTheme="minorHAnsi" w:cstheme="minorBidi"/>
          <w:b/>
        </w:rPr>
        <w:t xml:space="preserve"> </w:t>
      </w:r>
      <w:r w:rsidR="00E272B1">
        <w:rPr>
          <w:rFonts w:asciiTheme="minorHAnsi" w:eastAsiaTheme="minorHAnsi" w:hAnsiTheme="minorHAnsi" w:cstheme="minorBidi"/>
          <w:b/>
        </w:rPr>
        <w:t>Размещение в гостинице «Алие» г.Бахчисарай</w:t>
      </w:r>
      <w:r w:rsidR="00A640A9" w:rsidRPr="00A640A9">
        <w:rPr>
          <w:rFonts w:asciiTheme="minorHAnsi" w:eastAsiaTheme="minorHAnsi" w:hAnsiTheme="minorHAnsi" w:cstheme="minorBidi"/>
          <w:bCs/>
        </w:rPr>
        <w:t xml:space="preserve">. Отдых.  </w:t>
      </w:r>
      <w:r>
        <w:rPr>
          <w:rFonts w:asciiTheme="minorHAnsi" w:eastAsiaTheme="minorHAnsi" w:hAnsiTheme="minorHAnsi" w:cstheme="minorBidi"/>
          <w:bCs/>
        </w:rPr>
        <w:t xml:space="preserve">                                                                                                                                    </w:t>
      </w:r>
      <w:r w:rsidR="00604F6A">
        <w:rPr>
          <w:rFonts w:eastAsia="Times New Roman" w:cs="Calibri"/>
          <w:b/>
          <w:bCs/>
          <w:color w:val="00B0F0"/>
          <w:sz w:val="24"/>
          <w:szCs w:val="24"/>
          <w:lang w:eastAsia="zh-CN"/>
        </w:rPr>
        <w:t>2 день</w:t>
      </w:r>
      <w:r w:rsidR="00604F6A">
        <w:rPr>
          <w:rFonts w:eastAsia="Times New Roman" w:cs="Calibri"/>
          <w:b/>
          <w:bCs/>
          <w:color w:val="FF0000"/>
          <w:sz w:val="24"/>
          <w:szCs w:val="24"/>
          <w:lang w:eastAsia="zh-CN"/>
        </w:rPr>
        <w:t xml:space="preserve"> </w:t>
      </w:r>
      <w:r w:rsidR="00604F6A">
        <w:rPr>
          <w:rFonts w:ascii="Arial CYR" w:eastAsia="Times New Roman" w:hAnsi="Arial CYR" w:cs="Arial CYR"/>
          <w:b/>
          <w:bCs/>
          <w:color w:val="00B0F0"/>
          <w:sz w:val="24"/>
          <w:szCs w:val="24"/>
          <w:lang w:eastAsia="zh-CN"/>
        </w:rPr>
        <w:t>–</w:t>
      </w:r>
      <w:r w:rsidRPr="00ED2CDD">
        <w:rPr>
          <w:rFonts w:asciiTheme="minorHAnsi" w:eastAsiaTheme="minorHAnsi" w:hAnsiTheme="minorHAnsi" w:cstheme="minorBidi"/>
          <w:b/>
        </w:rPr>
        <w:t xml:space="preserve"> Завтрак. Переезд по Южнобережному шоссе в Ялту (Гора Гасфорта, бухта Ласпи, Форосская церковь,  скала Дракон, Симеиз. Алупка, скала Кошка и мн. др.). Спуск по Канатной дороге на Набережную Ялты. </w:t>
      </w:r>
      <w:r w:rsidRPr="00ED2CDD">
        <w:rPr>
          <w:rFonts w:asciiTheme="minorHAnsi" w:eastAsiaTheme="minorHAnsi" w:hAnsiTheme="minorHAnsi" w:cstheme="minorBidi"/>
        </w:rPr>
        <w:t xml:space="preserve">Свободное время на Набережной (достопримечательности – Платан Есенина и Дункан, Вилла «София», памятники Чехову и Даме с собачкой, М.Пуговкину, Часовня Новомучеников и исповедников российских и т.д.). </w:t>
      </w:r>
      <w:r w:rsidRPr="00ED2CDD">
        <w:rPr>
          <w:rFonts w:asciiTheme="minorHAnsi" w:eastAsiaTheme="minorHAnsi" w:hAnsiTheme="minorHAnsi" w:cstheme="minorBidi"/>
          <w:b/>
        </w:rPr>
        <w:t xml:space="preserve">Морская прогулка «Дворцы Южного берега Крыма» и панорамные виды одной из красивейших крымских гор «Ай-Петри».  </w:t>
      </w:r>
      <w:r w:rsidRPr="00ED2CDD">
        <w:rPr>
          <w:rFonts w:asciiTheme="minorHAnsi" w:eastAsiaTheme="minorHAnsi" w:hAnsiTheme="minorHAnsi" w:cstheme="minorBidi"/>
        </w:rPr>
        <w:t xml:space="preserve">Экскурсия в </w:t>
      </w:r>
      <w:r w:rsidRPr="00ED2CDD">
        <w:rPr>
          <w:rFonts w:asciiTheme="minorHAnsi" w:eastAsiaTheme="minorHAnsi" w:hAnsiTheme="minorHAnsi" w:cstheme="minorBidi"/>
          <w:b/>
          <w:bCs/>
        </w:rPr>
        <w:t>Ливадийский дворец</w:t>
      </w:r>
      <w:r w:rsidRPr="00ED2CDD">
        <w:rPr>
          <w:rFonts w:asciiTheme="minorHAnsi" w:eastAsiaTheme="minorHAnsi" w:hAnsiTheme="minorHAnsi" w:cstheme="minorBidi"/>
        </w:rPr>
        <w:t xml:space="preserve"> императора Николая Второго, </w:t>
      </w:r>
      <w:r w:rsidRPr="00ED2CDD">
        <w:rPr>
          <w:rFonts w:asciiTheme="minorHAnsi" w:eastAsiaTheme="minorHAnsi" w:hAnsiTheme="minorHAnsi" w:cstheme="minorBidi"/>
          <w:bCs/>
        </w:rPr>
        <w:t>где во время Крымской конференции решалась судьба послевоенной Европы. Аврорина скала, на которой расположена визитная карточка ЮБК – неоготический замок «Ласточкино гнездо». Комплексный ужин и дегустация домашних вин (по желанию) в ресторане у замка.</w:t>
      </w:r>
      <w:r>
        <w:rPr>
          <w:rFonts w:asciiTheme="minorHAnsi" w:eastAsiaTheme="minorHAnsi" w:hAnsiTheme="minorHAnsi" w:cstheme="minorBidi"/>
          <w:bCs/>
        </w:rPr>
        <w:t xml:space="preserve"> </w:t>
      </w:r>
      <w:r w:rsidRPr="00ED2CDD">
        <w:rPr>
          <w:rFonts w:asciiTheme="minorHAnsi" w:eastAsiaTheme="minorHAnsi" w:hAnsiTheme="minorHAnsi" w:cstheme="minorBidi"/>
          <w:b/>
        </w:rPr>
        <w:t>Возвращение в</w:t>
      </w:r>
      <w:r w:rsidR="00E272B1">
        <w:rPr>
          <w:rFonts w:asciiTheme="minorHAnsi" w:eastAsiaTheme="minorHAnsi" w:hAnsiTheme="minorHAnsi" w:cstheme="minorBidi"/>
          <w:b/>
        </w:rPr>
        <w:t xml:space="preserve"> Бахчисарай</w:t>
      </w:r>
      <w:r w:rsidRPr="00ED2CDD">
        <w:rPr>
          <w:rFonts w:asciiTheme="minorHAnsi" w:eastAsiaTheme="minorHAnsi" w:hAnsiTheme="minorHAnsi" w:cstheme="minorBidi"/>
          <w:b/>
        </w:rPr>
        <w:t xml:space="preserve">. Отдых. Ночлег. </w:t>
      </w:r>
    </w:p>
    <w:p w14:paraId="755CADE4" w14:textId="77777777" w:rsidR="00ED2CDD" w:rsidRDefault="00ED2CDD" w:rsidP="00ED2CDD">
      <w:pPr>
        <w:spacing w:after="200" w:line="276" w:lineRule="auto"/>
        <w:rPr>
          <w:rFonts w:asciiTheme="minorHAnsi" w:eastAsiaTheme="minorHAnsi" w:hAnsiTheme="minorHAnsi" w:cstheme="minorBidi"/>
          <w:b/>
          <w:color w:val="00B0F0"/>
          <w:sz w:val="24"/>
          <w:szCs w:val="24"/>
        </w:rPr>
      </w:pPr>
    </w:p>
    <w:p w14:paraId="6AFFEE0D" w14:textId="40B63DE9" w:rsidR="00E272B1" w:rsidRPr="00E272B1" w:rsidRDefault="00DE438E" w:rsidP="00E272B1">
      <w:pPr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39408D11" wp14:editId="063EBC51">
            <wp:simplePos x="0" y="0"/>
            <wp:positionH relativeFrom="margin">
              <wp:posOffset>4029075</wp:posOffset>
            </wp:positionH>
            <wp:positionV relativeFrom="paragraph">
              <wp:posOffset>295910</wp:posOffset>
            </wp:positionV>
            <wp:extent cx="2466975" cy="1642745"/>
            <wp:effectExtent l="0" t="0" r="9525" b="0"/>
            <wp:wrapSquare wrapText="bothSides"/>
            <wp:docPr id="9851392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CDD" w:rsidRPr="00ED2CDD">
        <w:rPr>
          <w:rFonts w:asciiTheme="minorHAnsi" w:eastAsiaTheme="minorHAnsi" w:hAnsiTheme="minorHAnsi" w:cstheme="minorBidi"/>
          <w:b/>
          <w:color w:val="00B0F0"/>
          <w:sz w:val="24"/>
          <w:szCs w:val="24"/>
        </w:rPr>
        <w:t>3 день</w:t>
      </w:r>
      <w:r w:rsidR="00ED2CDD" w:rsidRPr="00ED2CDD">
        <w:rPr>
          <w:rFonts w:asciiTheme="minorHAnsi" w:eastAsiaTheme="minorHAnsi" w:hAnsiTheme="minorHAnsi" w:cstheme="minorBidi"/>
          <w:b/>
          <w:color w:val="00B0F0"/>
          <w:u w:val="single"/>
        </w:rPr>
        <w:t xml:space="preserve">  </w:t>
      </w:r>
      <w:r w:rsidR="00ED2CDD" w:rsidRPr="00ED2CDD">
        <w:rPr>
          <w:rFonts w:asciiTheme="minorHAnsi" w:eastAsiaTheme="minorHAnsi" w:hAnsiTheme="minorHAnsi" w:cstheme="minorBidi"/>
          <w:b/>
        </w:rPr>
        <w:t>Завтрак.</w:t>
      </w:r>
      <w:r w:rsidR="00ED2CDD" w:rsidRPr="00ED2CDD">
        <w:rPr>
          <w:rFonts w:asciiTheme="minorHAnsi" w:eastAsiaTheme="minorHAnsi" w:hAnsiTheme="minorHAnsi" w:cstheme="minorBidi"/>
          <w:b/>
          <w:u w:val="single"/>
        </w:rPr>
        <w:t xml:space="preserve"> </w:t>
      </w:r>
      <w:r w:rsidR="00ED2CDD" w:rsidRPr="00ED2CDD">
        <w:rPr>
          <w:rFonts w:asciiTheme="minorHAnsi" w:eastAsiaTheme="minorHAnsi" w:hAnsiTheme="minorHAnsi" w:cstheme="minorBidi"/>
          <w:b/>
        </w:rPr>
        <w:t xml:space="preserve">Освобождение  номеров.  </w:t>
      </w:r>
      <w:r w:rsidR="00ED2CDD" w:rsidRPr="00ED2CDD">
        <w:rPr>
          <w:rFonts w:asciiTheme="minorHAnsi" w:eastAsiaTheme="minorHAnsi" w:hAnsiTheme="minorHAnsi" w:cstheme="minorBidi"/>
          <w:b/>
          <w:color w:val="FF0000"/>
        </w:rPr>
        <w:t>ДЕНЬ ВМФ В СЕВАСТОПОЛЕ.</w:t>
      </w:r>
      <w:r w:rsidR="00ED2CDD" w:rsidRPr="00ED2CDD">
        <w:rPr>
          <w:rFonts w:asciiTheme="minorHAnsi" w:eastAsiaTheme="minorHAnsi" w:hAnsiTheme="minorHAnsi" w:cstheme="minorBidi"/>
          <w:b/>
        </w:rPr>
        <w:t xml:space="preserve"> Вы сможете составить программу в соответствии со своими предпочтениями! </w:t>
      </w:r>
      <w:r w:rsidR="00ED2CDD" w:rsidRPr="00ED2CDD">
        <w:rPr>
          <w:rFonts w:asciiTheme="minorHAnsi" w:eastAsiaTheme="minorHAnsi" w:hAnsiTheme="minorHAnsi" w:cstheme="minorBidi"/>
          <w:b/>
          <w:bCs/>
          <w:color w:val="FF0000"/>
          <w:sz w:val="24"/>
          <w:szCs w:val="24"/>
        </w:rPr>
        <w:t>2</w:t>
      </w:r>
      <w:r w:rsidR="00E272B1">
        <w:rPr>
          <w:rFonts w:asciiTheme="minorHAnsi" w:eastAsiaTheme="minorHAnsi" w:hAnsiTheme="minorHAnsi" w:cstheme="minorBidi"/>
          <w:b/>
          <w:bCs/>
          <w:color w:val="FF0000"/>
          <w:sz w:val="24"/>
          <w:szCs w:val="24"/>
        </w:rPr>
        <w:t>6</w:t>
      </w:r>
      <w:r w:rsidR="00ED2CDD" w:rsidRPr="00ED2CDD">
        <w:rPr>
          <w:rFonts w:asciiTheme="minorHAnsi" w:eastAsiaTheme="minorHAnsi" w:hAnsiTheme="minorHAnsi" w:cstheme="minorBidi"/>
          <w:b/>
          <w:bCs/>
          <w:color w:val="FF0000"/>
          <w:sz w:val="24"/>
          <w:szCs w:val="24"/>
        </w:rPr>
        <w:t xml:space="preserve"> июля 202</w:t>
      </w:r>
      <w:r w:rsidR="00E272B1">
        <w:rPr>
          <w:rFonts w:asciiTheme="minorHAnsi" w:eastAsiaTheme="minorHAnsi" w:hAnsiTheme="minorHAnsi" w:cstheme="minorBidi"/>
          <w:b/>
          <w:bCs/>
          <w:color w:val="FF0000"/>
          <w:sz w:val="24"/>
          <w:szCs w:val="24"/>
        </w:rPr>
        <w:t>6</w:t>
      </w:r>
      <w:r w:rsidR="00ED2CDD" w:rsidRPr="00ED2CDD">
        <w:rPr>
          <w:rFonts w:asciiTheme="minorHAnsi" w:eastAsiaTheme="minorHAnsi" w:hAnsiTheme="minorHAnsi" w:cstheme="minorBidi"/>
          <w:b/>
          <w:bCs/>
          <w:color w:val="FF0000"/>
          <w:sz w:val="24"/>
          <w:szCs w:val="24"/>
        </w:rPr>
        <w:t xml:space="preserve"> года</w:t>
      </w:r>
      <w:r w:rsidR="00ED2CDD" w:rsidRPr="00ED2CDD">
        <w:rPr>
          <w:rFonts w:asciiTheme="minorHAnsi" w:eastAsiaTheme="minorHAnsi" w:hAnsiTheme="minorHAnsi" w:cstheme="minorBidi"/>
          <w:b/>
          <w:color w:val="FF0000"/>
          <w:sz w:val="24"/>
          <w:szCs w:val="24"/>
        </w:rPr>
        <w:t> мероприятия начнутся с самого утра.</w:t>
      </w:r>
      <w:r w:rsidR="00ED2CDD" w:rsidRPr="00ED2CDD">
        <w:rPr>
          <w:rFonts w:asciiTheme="minorHAnsi" w:eastAsiaTheme="minorHAnsi" w:hAnsiTheme="minorHAnsi" w:cstheme="minorBidi"/>
          <w:b/>
        </w:rPr>
        <w:br/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t>10.00 — 10.10 — «Театрализованное представление по истории создания и боевому пути Черноморского флота» (артисты драмтеатра ЧФ, униформисты клубов любителей истории).</w:t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br/>
        <w:t>10.10 — 10.14 — «Открытие военно-спортивного праздника» (рквп «Самум», 4 противодиверсионных катера, 3 вертолета Ми-8).</w:t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br/>
        <w:t>10.14 — 10.18 — «Разведывательный поиск и уничтожение минных заграждений противника тральными силами флота» (2 морских тральщика).</w:t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br/>
        <w:t>10.18 — 10.22 — «Развертывание подводной лодки в район боевых действий» (1 пл).</w:t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br/>
        <w:t>10.22 — 10.23 — «Авиационная доразведка противодесантной обороны противника с истребительным прикрытием» (4 самолета Су-24мр, 2 — Су-27).</w:t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br/>
        <w:t>10.23 — 10.29 -«Поиск и уничтожение подводных лодок противника противолодочной авиацией» (2 вертолета Ка-27, 1 самолет Бе-12).</w:t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br/>
        <w:t>10.29 — 10.33 — «Уничтожение обнаруженных подводных лодок противника противолодочными силами флота» (2 мпк).</w:t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br/>
        <w:t>10.33 — 10.38 — «Завоевание господства в районе высадки, артиллерийский бой с надводными кораблями противника» (2 рка, 2 пка).</w:t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br/>
        <w:t>10.38 — 10.39 — «Авиационная огневая подготовка высадки десанта» (4 самолета Су-25).</w:t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br/>
        <w:t>10.39 — 10.40 — «Пролет воздушного пункта управления командира сил высадки» (1самолет Ту-134а).</w:t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br/>
        <w:t>10.40 — 10.44 — «Огневое подавление противодесантной обороны противника» (6 самоходных артиллерийских установок «Гвоздика», 3 реактивные системы залпового огня «Град»).</w:t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br/>
        <w:t>10.44 — 10.56 — «Бой за высадку морского десанта» (2 больших десантных корабля, 20 бронетранспортера БТР-82, 2 БТР-80).</w:t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br/>
        <w:t>10.56 — 10.57 — «Авиационное огневое сопровождение действий войск десанта на берегу» (4 вертолета Ка-52).</w:t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br/>
        <w:t>10.57 — 11.04 — «Захват плацдарма высадки с демонстрацией приемов рукопашного боя на парадном плавпричале» (6 быстроходных катеров БЛ-680, взвод морской пехоты).</w:t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br/>
        <w:t>11.04 — 11.10 — «Освобождение захваченного террористами судна» (экологическое судно «Петр Градов», 3 катера БЛ-680, патрульный катер типа «Раптор», десантный катер, 20 человек личного состава подразделения специального назначения, вертолет Ми-8).</w:t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br/>
        <w:t>11.10 — 11.20 — «Спасение экипажа судна, потерпевшего бедствие» (вспомогательное судно, быстроходные катера, аварийно-спасательная группа, самолет АН-26, вертолет КА-27).</w:t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br/>
        <w:t>11.20 — 11.28 — «Фонтаны на воде. Вальс буксиров» (пожарные и аварийно-спасательные суда и катера, рейдовые буксиры, крейсерские яхты).</w:t>
      </w:r>
      <w:r w:rsidR="00E272B1" w:rsidRPr="00E272B1">
        <w:rPr>
          <w:rFonts w:asciiTheme="minorHAnsi" w:eastAsiaTheme="minorHAnsi" w:hAnsiTheme="minorHAnsi" w:cstheme="minorBidi"/>
          <w:b/>
          <w:bCs/>
          <w:i/>
          <w:iCs/>
        </w:rPr>
        <w:br/>
        <w:t>11.28 — 11.35 — «Групповой прыжок парашютистов с дымами и флагами. Окончание военно-спортивного праздника» (самолет АН-26, парашютисты, быстроходные катера).</w:t>
      </w:r>
      <w:r w:rsidR="00E272B1">
        <w:rPr>
          <w:rFonts w:asciiTheme="minorHAnsi" w:eastAsiaTheme="minorHAnsi" w:hAnsiTheme="minorHAnsi" w:cstheme="minorBidi"/>
          <w:b/>
          <w:bCs/>
          <w:i/>
          <w:iCs/>
        </w:rPr>
        <w:t xml:space="preserve">                                    Орентировочно в 17.00-18.00 отправление автобуса домой</w:t>
      </w:r>
    </w:p>
    <w:p w14:paraId="5CEED373" w14:textId="3BEC3BE1" w:rsidR="00E272B1" w:rsidRDefault="00E272B1" w:rsidP="00E272B1">
      <w:pPr>
        <w:spacing w:after="200" w:line="276" w:lineRule="auto"/>
        <w:rPr>
          <w:rFonts w:eastAsia="Times New Roman" w:cs="Calibri"/>
          <w:b/>
          <w:bCs/>
          <w:color w:val="00B0F0"/>
          <w:sz w:val="28"/>
          <w:szCs w:val="28"/>
          <w:lang w:eastAsia="zh-CN"/>
        </w:rPr>
      </w:pPr>
    </w:p>
    <w:p w14:paraId="3222BC5A" w14:textId="0E04C228" w:rsidR="00604F6A" w:rsidRDefault="00604F6A" w:rsidP="00E731AE">
      <w:pPr>
        <w:spacing w:after="200" w:line="276" w:lineRule="auto"/>
        <w:rPr>
          <w:rFonts w:eastAsia="Times New Roman" w:cs="Calibri"/>
          <w:b/>
          <w:bCs/>
          <w:color w:val="00B0F0"/>
          <w:sz w:val="28"/>
          <w:szCs w:val="28"/>
          <w:lang w:eastAsia="zh-CN"/>
        </w:rPr>
      </w:pPr>
      <w:r>
        <w:rPr>
          <w:rFonts w:eastAsia="Times New Roman" w:cs="Calibri"/>
          <w:b/>
          <w:bCs/>
          <w:color w:val="00B0F0"/>
          <w:sz w:val="28"/>
          <w:szCs w:val="28"/>
          <w:lang w:eastAsia="zh-CN"/>
        </w:rPr>
        <w:t>Стоимость тура с человека: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2835"/>
        <w:gridCol w:w="2385"/>
      </w:tblGrid>
      <w:tr w:rsidR="0099558C" w14:paraId="4D7CAE88" w14:textId="77777777" w:rsidTr="00CE7339">
        <w:trPr>
          <w:trHeight w:val="578"/>
        </w:trPr>
        <w:tc>
          <w:tcPr>
            <w:tcW w:w="2655" w:type="dxa"/>
            <w:shd w:val="clear" w:color="auto" w:fill="FFFFFF"/>
          </w:tcPr>
          <w:p w14:paraId="726DDFAE" w14:textId="77777777" w:rsidR="0099558C" w:rsidRPr="000C5AC7" w:rsidRDefault="0099558C" w:rsidP="00CE7339">
            <w:pPr>
              <w:suppressAutoHyphens/>
              <w:spacing w:after="0" w:line="100" w:lineRule="atLeast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0C5AC7">
              <w:rPr>
                <w:rFonts w:eastAsia="Times New Roman" w:cs="Calibri"/>
                <w:b/>
                <w:sz w:val="24"/>
                <w:szCs w:val="24"/>
                <w:lang w:eastAsia="zh-CN"/>
              </w:rPr>
              <w:lastRenderedPageBreak/>
              <w:t>Гостиница «Алие» (г.Бахчисарай)</w:t>
            </w:r>
          </w:p>
        </w:tc>
        <w:tc>
          <w:tcPr>
            <w:tcW w:w="2835" w:type="dxa"/>
            <w:shd w:val="clear" w:color="auto" w:fill="FFFFFF"/>
          </w:tcPr>
          <w:p w14:paraId="7C2AFC09" w14:textId="77777777" w:rsidR="0099558C" w:rsidRDefault="0099558C" w:rsidP="00CE7339">
            <w:pPr>
              <w:suppressAutoHyphens/>
              <w:spacing w:after="0" w:line="100" w:lineRule="atLeast"/>
              <w:jc w:val="center"/>
              <w:rPr>
                <w:rFonts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2- 3 х местный стандартный номер</w:t>
            </w:r>
          </w:p>
        </w:tc>
        <w:tc>
          <w:tcPr>
            <w:tcW w:w="2385" w:type="dxa"/>
            <w:shd w:val="clear" w:color="auto" w:fill="FFFFFF"/>
          </w:tcPr>
          <w:p w14:paraId="1813DFC8" w14:textId="50D89131" w:rsidR="0099558C" w:rsidRPr="001B224D" w:rsidRDefault="001C240C" w:rsidP="00CE7339">
            <w:pPr>
              <w:suppressAutoHyphens/>
              <w:spacing w:after="0" w:line="100" w:lineRule="atLeast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1-номестное размещение</w:t>
            </w:r>
          </w:p>
        </w:tc>
      </w:tr>
      <w:tr w:rsidR="0099558C" w14:paraId="1250F83C" w14:textId="77777777" w:rsidTr="00CE7339">
        <w:trPr>
          <w:trHeight w:val="23"/>
        </w:trPr>
        <w:tc>
          <w:tcPr>
            <w:tcW w:w="2655" w:type="dxa"/>
            <w:shd w:val="clear" w:color="auto" w:fill="FFFFFF"/>
          </w:tcPr>
          <w:p w14:paraId="43407E0F" w14:textId="77777777" w:rsidR="0099558C" w:rsidRDefault="0099558C" w:rsidP="00CE7339">
            <w:pPr>
              <w:suppressAutoHyphens/>
              <w:spacing w:after="0" w:line="100" w:lineRule="atLeast"/>
              <w:jc w:val="center"/>
              <w:rPr>
                <w:rFonts w:eastAsia="Times New Roman" w:cs="Calibri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Стоимость</w:t>
            </w:r>
          </w:p>
          <w:p w14:paraId="1C30D972" w14:textId="77777777" w:rsidR="0099558C" w:rsidRDefault="0099558C" w:rsidP="00CE7339">
            <w:pPr>
              <w:suppressAutoHyphens/>
              <w:spacing w:after="0" w:line="100" w:lineRule="atLeast"/>
              <w:jc w:val="center"/>
              <w:rPr>
                <w:rFonts w:eastAsia="Times New Roman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shd w:val="clear" w:color="auto" w:fill="FFFFFF"/>
          </w:tcPr>
          <w:p w14:paraId="1912B5A5" w14:textId="77777777" w:rsidR="0099558C" w:rsidRDefault="0099558C" w:rsidP="00CE7339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eastAsia="Times New Roman" w:cs="Calibri"/>
                <w:b/>
                <w:bCs/>
                <w:sz w:val="32"/>
                <w:szCs w:val="32"/>
                <w:lang w:eastAsia="zh-CN"/>
              </w:rPr>
              <w:t xml:space="preserve">19500 </w:t>
            </w:r>
          </w:p>
        </w:tc>
        <w:tc>
          <w:tcPr>
            <w:tcW w:w="2385" w:type="dxa"/>
            <w:shd w:val="clear" w:color="auto" w:fill="FFFFFF"/>
          </w:tcPr>
          <w:p w14:paraId="7DCF3C80" w14:textId="77777777" w:rsidR="0099558C" w:rsidRDefault="0099558C" w:rsidP="00CE7339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eastAsia="Times New Roman" w:cs="Calibri"/>
                <w:b/>
                <w:bCs/>
                <w:sz w:val="32"/>
                <w:szCs w:val="32"/>
                <w:lang w:eastAsia="zh-CN"/>
              </w:rPr>
              <w:t xml:space="preserve">27000 </w:t>
            </w:r>
          </w:p>
        </w:tc>
      </w:tr>
    </w:tbl>
    <w:p w14:paraId="474FC17B" w14:textId="77777777" w:rsidR="0099558C" w:rsidRDefault="0099558C" w:rsidP="0099558C">
      <w:pPr>
        <w:tabs>
          <w:tab w:val="left" w:pos="3780"/>
        </w:tabs>
        <w:suppressAutoHyphens/>
        <w:spacing w:after="0" w:line="240" w:lineRule="auto"/>
        <w:rPr>
          <w:rFonts w:eastAsia="Arial" w:cs="Calibri"/>
          <w:b/>
          <w:sz w:val="24"/>
          <w:szCs w:val="24"/>
          <w:lang w:eastAsia="zh-CN"/>
        </w:rPr>
      </w:pPr>
      <w:r>
        <w:rPr>
          <w:rFonts w:eastAsia="Arial" w:cs="Calibri"/>
          <w:sz w:val="24"/>
          <w:szCs w:val="24"/>
          <w:lang w:eastAsia="zh-CN"/>
        </w:rPr>
        <w:t xml:space="preserve">  </w:t>
      </w:r>
      <w:r>
        <w:rPr>
          <w:rFonts w:eastAsia="Arial" w:cs="Calibri"/>
          <w:b/>
          <w:sz w:val="24"/>
          <w:szCs w:val="24"/>
          <w:lang w:eastAsia="zh-CN"/>
        </w:rPr>
        <w:t>Дети до 14 лет минус 5% от стоимости основного места</w:t>
      </w:r>
    </w:p>
    <w:p w14:paraId="59BE618D" w14:textId="77777777" w:rsidR="0099558C" w:rsidRDefault="0099558C" w:rsidP="0099558C">
      <w:pPr>
        <w:tabs>
          <w:tab w:val="left" w:pos="3780"/>
        </w:tabs>
        <w:suppressAutoHyphens/>
        <w:spacing w:after="0" w:line="240" w:lineRule="auto"/>
        <w:rPr>
          <w:rFonts w:eastAsia="Arial" w:cs="Calibri"/>
          <w:b/>
          <w:sz w:val="24"/>
          <w:szCs w:val="24"/>
          <w:lang w:eastAsia="zh-CN"/>
        </w:rPr>
      </w:pPr>
    </w:p>
    <w:p w14:paraId="64154023" w14:textId="77777777" w:rsidR="0099558C" w:rsidRDefault="0099558C">
      <w:pPr>
        <w:tabs>
          <w:tab w:val="left" w:pos="3780"/>
        </w:tabs>
        <w:suppressAutoHyphens/>
        <w:spacing w:after="0" w:line="240" w:lineRule="auto"/>
        <w:rPr>
          <w:rFonts w:eastAsia="Arial" w:cs="Calibri"/>
          <w:color w:val="000000"/>
          <w:spacing w:val="1"/>
          <w:sz w:val="24"/>
          <w:szCs w:val="24"/>
          <w:lang w:eastAsia="zh-CN"/>
        </w:rPr>
      </w:pPr>
    </w:p>
    <w:tbl>
      <w:tblPr>
        <w:tblW w:w="1091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7"/>
        <w:gridCol w:w="6668"/>
      </w:tblGrid>
      <w:tr w:rsidR="00604F6A" w:rsidRPr="00495283" w14:paraId="066B4391" w14:textId="77777777" w:rsidTr="008F5071">
        <w:trPr>
          <w:trHeight w:val="1"/>
        </w:trPr>
        <w:tc>
          <w:tcPr>
            <w:tcW w:w="4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CE4609D" w14:textId="77777777" w:rsidR="00604F6A" w:rsidRDefault="00604F6A">
            <w:pPr>
              <w:tabs>
                <w:tab w:val="left" w:pos="720"/>
                <w:tab w:val="left" w:pos="3780"/>
              </w:tabs>
              <w:suppressAutoHyphens/>
              <w:spacing w:after="0" w:line="240" w:lineRule="auto"/>
              <w:rPr>
                <w:rFonts w:eastAsia="Times New Roman" w:cs="Calibri"/>
                <w:b/>
                <w:color w:val="FF0066"/>
                <w:sz w:val="28"/>
                <w:szCs w:val="28"/>
                <w:lang w:eastAsia="zh-CN"/>
              </w:rPr>
            </w:pPr>
            <w:r>
              <w:rPr>
                <w:rFonts w:eastAsia="Times New Roman" w:cs="Calibri"/>
                <w:b/>
                <w:color w:val="FF0066"/>
                <w:sz w:val="28"/>
                <w:szCs w:val="28"/>
                <w:lang w:eastAsia="zh-CN"/>
              </w:rPr>
              <w:t xml:space="preserve">            В стоимость входит</w:t>
            </w:r>
          </w:p>
        </w:tc>
        <w:tc>
          <w:tcPr>
            <w:tcW w:w="6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05B4C91" w14:textId="77777777" w:rsidR="00604F6A" w:rsidRDefault="00604F6A">
            <w:pPr>
              <w:tabs>
                <w:tab w:val="left" w:pos="720"/>
                <w:tab w:val="left" w:pos="3780"/>
              </w:tabs>
              <w:suppressAutoHyphens/>
              <w:spacing w:after="0" w:line="240" w:lineRule="auto"/>
              <w:rPr>
                <w:rFonts w:eastAsia="Times New Roman" w:cs="Calibri"/>
                <w:b/>
                <w:color w:val="FF0066"/>
                <w:sz w:val="28"/>
                <w:szCs w:val="28"/>
                <w:lang w:eastAsia="zh-CN"/>
              </w:rPr>
            </w:pPr>
            <w:r>
              <w:rPr>
                <w:rFonts w:eastAsia="Times New Roman" w:cs="Calibri"/>
                <w:b/>
                <w:color w:val="FF0066"/>
                <w:sz w:val="28"/>
                <w:szCs w:val="28"/>
                <w:lang w:eastAsia="zh-CN"/>
              </w:rPr>
              <w:t xml:space="preserve">            Дополнительно оплачивается</w:t>
            </w:r>
          </w:p>
          <w:p w14:paraId="19950EF3" w14:textId="77777777" w:rsidR="00604F6A" w:rsidRPr="00495283" w:rsidRDefault="00604F6A">
            <w:pPr>
              <w:tabs>
                <w:tab w:val="left" w:pos="720"/>
                <w:tab w:val="left" w:pos="3780"/>
              </w:tabs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/>
                <w:color w:val="FF0066"/>
                <w:sz w:val="28"/>
                <w:szCs w:val="28"/>
                <w:lang w:eastAsia="zh-CN"/>
              </w:rPr>
              <w:t xml:space="preserve">                 </w:t>
            </w:r>
            <w:r>
              <w:rPr>
                <w:rFonts w:eastAsia="Times New Roman" w:cs="Calibri"/>
                <w:b/>
                <w:sz w:val="24"/>
                <w:szCs w:val="24"/>
                <w:lang w:eastAsia="zh-CN"/>
              </w:rPr>
              <w:t>(стоимость может меняться)</w:t>
            </w:r>
          </w:p>
        </w:tc>
      </w:tr>
      <w:tr w:rsidR="00604F6A" w14:paraId="2B98A0F7" w14:textId="77777777" w:rsidTr="008F5071">
        <w:trPr>
          <w:trHeight w:val="1"/>
        </w:trPr>
        <w:tc>
          <w:tcPr>
            <w:tcW w:w="4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C0BC97F" w14:textId="77777777" w:rsidR="00604F6A" w:rsidRDefault="00604F6A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  <w:p w14:paraId="4B3DF357" w14:textId="77777777" w:rsidR="00604F6A" w:rsidRPr="004F5158" w:rsidRDefault="00604F6A" w:rsidP="004F5158">
            <w:pPr>
              <w:pStyle w:val="aa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  <w:r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Проезд на автобусе</w:t>
            </w:r>
          </w:p>
          <w:p w14:paraId="4DE66539" w14:textId="0FEFB4EF" w:rsidR="00DE438E" w:rsidRDefault="00604F6A" w:rsidP="004F5158">
            <w:pPr>
              <w:pStyle w:val="aa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  <w:r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Проживание</w:t>
            </w:r>
            <w:r w:rsidR="004631FA"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1C240C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гостиница «Алие» г.Бахчисарай</w:t>
            </w:r>
          </w:p>
          <w:p w14:paraId="66DDB91F" w14:textId="7980666D" w:rsidR="00604F6A" w:rsidRPr="004F5158" w:rsidRDefault="00604F6A" w:rsidP="004F5158">
            <w:pPr>
              <w:pStyle w:val="aa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  <w:r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 xml:space="preserve">Питание: 3 завтрака </w:t>
            </w:r>
          </w:p>
          <w:p w14:paraId="6313BFF0" w14:textId="77777777" w:rsidR="00604F6A" w:rsidRPr="004F5158" w:rsidRDefault="00604F6A" w:rsidP="004F5158">
            <w:pPr>
              <w:pStyle w:val="aa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  <w:r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Экскурсионное обслуживание</w:t>
            </w:r>
          </w:p>
          <w:p w14:paraId="07B746B0" w14:textId="77777777" w:rsidR="00604F6A" w:rsidRPr="004F5158" w:rsidRDefault="00604F6A" w:rsidP="004F5158">
            <w:pPr>
              <w:pStyle w:val="aa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  <w:r w:rsidRPr="004F5158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 xml:space="preserve">Страховка НС     </w:t>
            </w:r>
          </w:p>
          <w:p w14:paraId="1D1F8204" w14:textId="77777777" w:rsidR="00604F6A" w:rsidRDefault="00604F6A">
            <w:pPr>
              <w:tabs>
                <w:tab w:val="left" w:pos="3780"/>
              </w:tabs>
              <w:suppressAutoHyphens/>
              <w:spacing w:after="0" w:line="240" w:lineRule="auto"/>
              <w:ind w:left="360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  <w:p w14:paraId="5CCB9025" w14:textId="77777777" w:rsidR="00604F6A" w:rsidRDefault="00604F6A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65BA3B" w14:textId="77777777" w:rsidR="00604F6A" w:rsidRDefault="00604F6A">
            <w:pPr>
              <w:widowControl w:val="0"/>
              <w:tabs>
                <w:tab w:val="left" w:pos="3780"/>
              </w:tabs>
              <w:suppressAutoHyphens/>
              <w:spacing w:after="0" w:line="240" w:lineRule="auto"/>
              <w:ind w:left="426"/>
              <w:rPr>
                <w:rFonts w:eastAsia="Times New Roman" w:cs="Calibri"/>
                <w:sz w:val="24"/>
                <w:szCs w:val="24"/>
                <w:lang w:eastAsia="zh-CN"/>
              </w:rPr>
            </w:pPr>
          </w:p>
          <w:p w14:paraId="1110FA5E" w14:textId="77777777" w:rsidR="004F5158" w:rsidRPr="004F5158" w:rsidRDefault="004F5158" w:rsidP="004F5158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360"/>
              </w:tabs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4F5158">
              <w:rPr>
                <w:rFonts w:eastAsia="Times New Roman" w:cs="Calibri"/>
                <w:sz w:val="24"/>
                <w:szCs w:val="24"/>
                <w:lang w:eastAsia="zh-CN"/>
              </w:rPr>
              <w:t>Ханский дворец Успенский монастырь 400/200 руб.</w:t>
            </w:r>
          </w:p>
          <w:p w14:paraId="7C1E9D3E" w14:textId="77777777" w:rsidR="004F5158" w:rsidRPr="004F5158" w:rsidRDefault="004F5158" w:rsidP="004F5158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360"/>
              </w:tabs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4F5158">
              <w:rPr>
                <w:rFonts w:eastAsia="Times New Roman" w:cs="Calibri"/>
                <w:sz w:val="24"/>
                <w:szCs w:val="24"/>
                <w:lang w:eastAsia="zh-CN"/>
              </w:rPr>
              <w:t>Морская экскурсия в Ялте «Дворцы ЮБК» 1500/1000 (до 14 лет)</w:t>
            </w:r>
          </w:p>
          <w:p w14:paraId="3D835320" w14:textId="77777777" w:rsidR="004F5158" w:rsidRPr="004F5158" w:rsidRDefault="004F5158" w:rsidP="004F5158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360"/>
              </w:tabs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4F5158">
              <w:rPr>
                <w:rFonts w:eastAsia="Times New Roman" w:cs="Calibri"/>
                <w:sz w:val="24"/>
                <w:szCs w:val="24"/>
                <w:lang w:eastAsia="zh-CN"/>
              </w:rPr>
              <w:t>Канатная дорога «Ялта – Дарсан» 350/200 (до 10 лет)</w:t>
            </w:r>
          </w:p>
          <w:p w14:paraId="7218D959" w14:textId="6BF97DA3" w:rsidR="004F5158" w:rsidRPr="004F5158" w:rsidRDefault="004F5158" w:rsidP="004F5158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360"/>
              </w:tabs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4F5158">
              <w:rPr>
                <w:rFonts w:eastAsia="Times New Roman" w:cs="Calibri"/>
                <w:sz w:val="24"/>
                <w:szCs w:val="24"/>
                <w:lang w:eastAsia="zh-CN"/>
              </w:rPr>
              <w:t xml:space="preserve">Ливадийский дворец </w:t>
            </w:r>
            <w:r w:rsidR="00DB3401">
              <w:rPr>
                <w:rFonts w:eastAsia="Times New Roman" w:cs="Calibri"/>
                <w:sz w:val="24"/>
                <w:szCs w:val="24"/>
                <w:lang w:eastAsia="zh-CN"/>
              </w:rPr>
              <w:t>7</w:t>
            </w:r>
            <w:r w:rsidRPr="004F5158">
              <w:rPr>
                <w:rFonts w:eastAsia="Times New Roman" w:cs="Calibri"/>
                <w:sz w:val="24"/>
                <w:szCs w:val="24"/>
                <w:lang w:eastAsia="zh-CN"/>
              </w:rPr>
              <w:t>00/</w:t>
            </w:r>
            <w:r w:rsidR="00DB3401">
              <w:rPr>
                <w:rFonts w:eastAsia="Times New Roman" w:cs="Calibri"/>
                <w:sz w:val="24"/>
                <w:szCs w:val="24"/>
                <w:lang w:eastAsia="zh-CN"/>
              </w:rPr>
              <w:t>150</w:t>
            </w:r>
          </w:p>
          <w:p w14:paraId="41C6D48B" w14:textId="2E4873AF" w:rsidR="004F5158" w:rsidRDefault="004F5158" w:rsidP="004F5158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360"/>
              </w:tabs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4F5158">
              <w:rPr>
                <w:rFonts w:eastAsia="Times New Roman" w:cs="Calibri"/>
                <w:sz w:val="24"/>
                <w:szCs w:val="24"/>
                <w:lang w:eastAsia="zh-CN"/>
              </w:rPr>
              <w:t xml:space="preserve">Морская прогулка в Балаклаве </w:t>
            </w:r>
            <w:r w:rsidR="00DB3401">
              <w:rPr>
                <w:rFonts w:eastAsia="Times New Roman" w:cs="Calibri"/>
                <w:sz w:val="24"/>
                <w:szCs w:val="24"/>
                <w:lang w:eastAsia="zh-CN"/>
              </w:rPr>
              <w:t>85</w:t>
            </w:r>
            <w:r w:rsidRPr="004F5158">
              <w:rPr>
                <w:rFonts w:eastAsia="Times New Roman" w:cs="Calibri"/>
                <w:sz w:val="24"/>
                <w:szCs w:val="24"/>
                <w:lang w:eastAsia="zh-CN"/>
              </w:rPr>
              <w:t xml:space="preserve">0 </w:t>
            </w:r>
            <w:r w:rsidR="00DB3401">
              <w:rPr>
                <w:rFonts w:eastAsia="Times New Roman" w:cs="Calibri"/>
                <w:sz w:val="24"/>
                <w:szCs w:val="24"/>
                <w:lang w:eastAsia="zh-CN"/>
              </w:rPr>
              <w:t>\600</w:t>
            </w:r>
            <w:r w:rsidRPr="004F5158">
              <w:rPr>
                <w:rFonts w:eastAsia="Times New Roman" w:cs="Calibri"/>
                <w:sz w:val="24"/>
                <w:szCs w:val="24"/>
                <w:lang w:eastAsia="zh-CN"/>
              </w:rPr>
              <w:t xml:space="preserve">руб </w:t>
            </w:r>
          </w:p>
          <w:p w14:paraId="35F9E2E4" w14:textId="3AB200FC" w:rsidR="00CD10B0" w:rsidRDefault="00CD10B0" w:rsidP="004F5158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360"/>
              </w:tabs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CD10B0">
              <w:rPr>
                <w:rFonts w:eastAsia="Times New Roman" w:cs="Calibri"/>
                <w:sz w:val="24"/>
                <w:szCs w:val="24"/>
                <w:lang w:eastAsia="zh-CN"/>
              </w:rPr>
              <w:t>Экскурсия по Большой Севастопольской бухте 700/500 (до 12 лет)</w:t>
            </w:r>
          </w:p>
          <w:p w14:paraId="09A7D8D6" w14:textId="35B40921" w:rsidR="00CD10B0" w:rsidRPr="004F5158" w:rsidRDefault="00CD10B0" w:rsidP="004F5158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360"/>
              </w:tabs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CD10B0">
              <w:rPr>
                <w:rFonts w:eastAsia="Times New Roman" w:cs="Calibri"/>
                <w:sz w:val="24"/>
                <w:szCs w:val="24"/>
                <w:lang w:eastAsia="zh-CN"/>
              </w:rPr>
              <w:t xml:space="preserve">Комплексный ужин и дегустация вин </w:t>
            </w:r>
            <w:r w:rsidR="00DB3401">
              <w:rPr>
                <w:rFonts w:eastAsia="Times New Roman" w:cs="Calibri"/>
                <w:sz w:val="24"/>
                <w:szCs w:val="24"/>
                <w:lang w:eastAsia="zh-CN"/>
              </w:rPr>
              <w:t>65</w:t>
            </w:r>
            <w:r w:rsidRPr="00CD10B0">
              <w:rPr>
                <w:rFonts w:eastAsia="Times New Roman" w:cs="Calibri"/>
                <w:sz w:val="24"/>
                <w:szCs w:val="24"/>
                <w:lang w:eastAsia="zh-CN"/>
              </w:rPr>
              <w:t>0</w:t>
            </w:r>
            <w:r>
              <w:rPr>
                <w:rFonts w:eastAsia="Times New Roman" w:cs="Calibri"/>
                <w:sz w:val="24"/>
                <w:szCs w:val="24"/>
                <w:lang w:eastAsia="zh-CN"/>
              </w:rPr>
              <w:t xml:space="preserve"> руб</w:t>
            </w:r>
          </w:p>
          <w:p w14:paraId="79A0DF04" w14:textId="77777777" w:rsidR="00604F6A" w:rsidRDefault="00604F6A" w:rsidP="004D611C">
            <w:pPr>
              <w:widowControl w:val="0"/>
              <w:tabs>
                <w:tab w:val="left" w:pos="720"/>
                <w:tab w:val="left" w:pos="3780"/>
              </w:tabs>
              <w:suppressAutoHyphens/>
              <w:spacing w:after="0" w:line="240" w:lineRule="auto"/>
              <w:ind w:left="720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1963F362" w14:textId="77777777" w:rsidR="00BA33A5" w:rsidRDefault="00BA33A5">
      <w:pPr>
        <w:suppressAutoHyphens/>
        <w:spacing w:after="0" w:line="240" w:lineRule="auto"/>
        <w:rPr>
          <w:rFonts w:eastAsia="Times New Roman" w:cs="Calibri"/>
          <w:b/>
          <w:bCs/>
          <w:color w:val="FF0000"/>
          <w:sz w:val="24"/>
          <w:szCs w:val="24"/>
          <w:lang w:eastAsia="zh-CN"/>
        </w:rPr>
      </w:pPr>
    </w:p>
    <w:p w14:paraId="139B3C2B" w14:textId="77777777" w:rsidR="00A478F2" w:rsidRDefault="00A478F2">
      <w:pPr>
        <w:suppressAutoHyphens/>
        <w:spacing w:after="0" w:line="240" w:lineRule="auto"/>
        <w:rPr>
          <w:rFonts w:eastAsia="Times New Roman" w:cs="Calibri"/>
          <w:b/>
          <w:bCs/>
          <w:color w:val="FF0000"/>
          <w:sz w:val="24"/>
          <w:szCs w:val="24"/>
          <w:lang w:eastAsia="zh-CN"/>
        </w:rPr>
      </w:pPr>
    </w:p>
    <w:p w14:paraId="0C4102CD" w14:textId="77777777" w:rsidR="00A478F2" w:rsidRDefault="00A478F2">
      <w:pPr>
        <w:suppressAutoHyphens/>
        <w:spacing w:after="0" w:line="240" w:lineRule="auto"/>
        <w:rPr>
          <w:rFonts w:eastAsia="Times New Roman" w:cs="Calibri"/>
          <w:b/>
          <w:bCs/>
          <w:color w:val="FF0000"/>
          <w:sz w:val="24"/>
          <w:szCs w:val="24"/>
          <w:lang w:eastAsia="zh-CN"/>
        </w:rPr>
      </w:pPr>
    </w:p>
    <w:p w14:paraId="3CA653CC" w14:textId="3A1E848C" w:rsidR="00A478F2" w:rsidRDefault="00DB3401">
      <w:pPr>
        <w:suppressAutoHyphens/>
        <w:spacing w:after="0" w:line="240" w:lineRule="auto"/>
        <w:rPr>
          <w:rFonts w:eastAsia="Times New Roman" w:cs="Calibri"/>
          <w:b/>
          <w:bCs/>
          <w:color w:val="FF0000"/>
          <w:sz w:val="24"/>
          <w:szCs w:val="24"/>
          <w:lang w:eastAsia="zh-CN"/>
        </w:rPr>
      </w:pPr>
      <w:r>
        <w:rPr>
          <w:rFonts w:eastAsia="Times New Roman" w:cs="Calibri"/>
          <w:b/>
          <w:bCs/>
          <w:color w:val="FF0000"/>
          <w:sz w:val="24"/>
          <w:szCs w:val="24"/>
          <w:lang w:eastAsia="zh-CN"/>
        </w:rPr>
        <w:t>7</w:t>
      </w:r>
    </w:p>
    <w:p w14:paraId="0C112D61" w14:textId="77777777" w:rsidR="00604F6A" w:rsidRDefault="00604F6A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eastAsia="zh-CN"/>
        </w:rPr>
      </w:pPr>
      <w:r>
        <w:rPr>
          <w:rFonts w:eastAsia="Times New Roman" w:cs="Calibri"/>
          <w:b/>
          <w:bCs/>
          <w:color w:val="FF0000"/>
          <w:sz w:val="24"/>
          <w:szCs w:val="24"/>
          <w:lang w:eastAsia="zh-CN"/>
        </w:rPr>
        <w:t>ВНИМАНИЕ!   С собой необходимо иметь следующие  документы в оригинале :</w:t>
      </w:r>
    </w:p>
    <w:p w14:paraId="0A06A3E1" w14:textId="77777777" w:rsidR="00604F6A" w:rsidRDefault="00604F6A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eastAsia="zh-CN"/>
        </w:rPr>
      </w:pPr>
      <w:r>
        <w:rPr>
          <w:rFonts w:eastAsia="Times New Roman" w:cs="Calibri"/>
          <w:b/>
          <w:bCs/>
          <w:sz w:val="24"/>
          <w:szCs w:val="24"/>
          <w:lang w:eastAsia="zh-CN"/>
        </w:rPr>
        <w:t>1. Российский или загран.паспорт.</w:t>
      </w:r>
    </w:p>
    <w:p w14:paraId="3BC9A6B6" w14:textId="77777777" w:rsidR="00604F6A" w:rsidRDefault="00604F6A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eastAsia="zh-CN"/>
        </w:rPr>
      </w:pPr>
      <w:r>
        <w:rPr>
          <w:rFonts w:eastAsia="Times New Roman" w:cs="Calibri"/>
          <w:b/>
          <w:bCs/>
          <w:sz w:val="24"/>
          <w:szCs w:val="24"/>
          <w:lang w:eastAsia="zh-CN"/>
        </w:rPr>
        <w:t xml:space="preserve">2. Пенсионное удостоверение </w:t>
      </w:r>
    </w:p>
    <w:p w14:paraId="420D61E5" w14:textId="77777777" w:rsidR="00604F6A" w:rsidRDefault="00604F6A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eastAsia="zh-CN"/>
        </w:rPr>
      </w:pPr>
      <w:r>
        <w:rPr>
          <w:rFonts w:eastAsia="Times New Roman" w:cs="Calibri"/>
          <w:b/>
          <w:bCs/>
          <w:sz w:val="24"/>
          <w:szCs w:val="24"/>
          <w:lang w:eastAsia="zh-CN"/>
        </w:rPr>
        <w:t>3. Студенческий билет.</w:t>
      </w:r>
    </w:p>
    <w:p w14:paraId="16715680" w14:textId="77777777" w:rsidR="00604F6A" w:rsidRDefault="00604F6A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eastAsia="zh-CN"/>
        </w:rPr>
      </w:pPr>
      <w:r>
        <w:rPr>
          <w:rFonts w:eastAsia="Times New Roman" w:cs="Calibri"/>
          <w:b/>
          <w:bCs/>
          <w:sz w:val="24"/>
          <w:szCs w:val="24"/>
          <w:lang w:eastAsia="zh-CN"/>
        </w:rPr>
        <w:t>4. Полис ОМС.</w:t>
      </w:r>
    </w:p>
    <w:p w14:paraId="15102AD8" w14:textId="77777777" w:rsidR="00604F6A" w:rsidRDefault="00604F6A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eastAsia="zh-CN"/>
        </w:rPr>
      </w:pPr>
      <w:r>
        <w:rPr>
          <w:rFonts w:eastAsia="Times New Roman" w:cs="Calibri"/>
          <w:b/>
          <w:bCs/>
          <w:sz w:val="24"/>
          <w:szCs w:val="24"/>
          <w:lang w:eastAsia="zh-CN"/>
        </w:rPr>
        <w:t>5. Удостоверение по инвалидности.</w:t>
      </w:r>
    </w:p>
    <w:p w14:paraId="284858BE" w14:textId="77777777" w:rsidR="00604F6A" w:rsidRDefault="00604F6A">
      <w:pPr>
        <w:suppressAutoHyphens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zh-CN"/>
        </w:rPr>
      </w:pPr>
      <w:r>
        <w:rPr>
          <w:rFonts w:eastAsia="Times New Roman" w:cs="Calibri"/>
          <w:b/>
          <w:bCs/>
          <w:sz w:val="24"/>
          <w:szCs w:val="24"/>
          <w:lang w:eastAsia="zh-CN"/>
        </w:rPr>
        <w:t>6. Удостоверение участника военных действий.</w:t>
      </w:r>
    </w:p>
    <w:p w14:paraId="7A81344E" w14:textId="77777777" w:rsidR="00604F6A" w:rsidRDefault="00604F6A">
      <w:pPr>
        <w:widowControl w:val="0"/>
        <w:suppressAutoHyphens/>
        <w:autoSpaceDE w:val="0"/>
        <w:spacing w:after="0" w:line="240" w:lineRule="auto"/>
        <w:rPr>
          <w:rFonts w:eastAsia="Times New Roman" w:cs="Calibri"/>
          <w:sz w:val="24"/>
          <w:szCs w:val="24"/>
          <w:lang w:eastAsia="zh-CN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zh-CN"/>
        </w:rPr>
        <w:t>Фирма оставляет за собой право на внесение изменений в порядок посещения экскурсионных объектов или замену на равнозначные, сохраняя программу  в целом</w:t>
      </w:r>
    </w:p>
    <w:p w14:paraId="49C098E2" w14:textId="77777777" w:rsidR="00604F6A" w:rsidRDefault="00604F6A">
      <w:pPr>
        <w:widowControl w:val="0"/>
        <w:suppressAutoHyphens/>
        <w:autoSpaceDE w:val="0"/>
        <w:spacing w:after="0" w:line="240" w:lineRule="auto"/>
        <w:rPr>
          <w:rFonts w:eastAsia="Times New Roman" w:cs="Calibri"/>
          <w:sz w:val="24"/>
          <w:szCs w:val="24"/>
          <w:lang w:eastAsia="zh-CN"/>
        </w:rPr>
      </w:pPr>
    </w:p>
    <w:sectPr w:rsidR="00604F6A">
      <w:headerReference w:type="default" r:id="rId10"/>
      <w:pgSz w:w="11906" w:h="16838"/>
      <w:pgMar w:top="1134" w:right="850" w:bottom="1134" w:left="709" w:header="284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DD46" w14:textId="77777777" w:rsidR="009C3E7A" w:rsidRDefault="009C3E7A">
      <w:pPr>
        <w:spacing w:after="0" w:line="240" w:lineRule="auto"/>
      </w:pPr>
      <w:r>
        <w:separator/>
      </w:r>
    </w:p>
  </w:endnote>
  <w:endnote w:type="continuationSeparator" w:id="0">
    <w:p w14:paraId="2FFA47B4" w14:textId="77777777" w:rsidR="009C3E7A" w:rsidRDefault="009C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689ED" w14:textId="77777777" w:rsidR="009C3E7A" w:rsidRDefault="009C3E7A">
      <w:pPr>
        <w:spacing w:after="0" w:line="240" w:lineRule="auto"/>
      </w:pPr>
      <w:r>
        <w:separator/>
      </w:r>
    </w:p>
  </w:footnote>
  <w:footnote w:type="continuationSeparator" w:id="0">
    <w:p w14:paraId="1FC8FF92" w14:textId="77777777" w:rsidR="009C3E7A" w:rsidRDefault="009C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6FEA" w14:textId="27D51AA9" w:rsidR="00CE4EAB" w:rsidRPr="00CE4EAB" w:rsidRDefault="00604F6A" w:rsidP="00CE4EAB">
    <w:pPr>
      <w:tabs>
        <w:tab w:val="left" w:pos="2370"/>
      </w:tabs>
      <w:jc w:val="both"/>
      <w:rPr>
        <w:rFonts w:ascii="Arial" w:eastAsia="Arial" w:hAnsi="Arial" w:cs="Arial"/>
        <w:b/>
        <w:color w:val="365F91"/>
        <w:sz w:val="28"/>
        <w:szCs w:val="28"/>
        <w:lang w:eastAsia="zh-CN"/>
      </w:rPr>
    </w:pPr>
    <w:r>
      <w:rPr>
        <w:color w:val="00B0F0"/>
      </w:rPr>
      <w:tab/>
    </w:r>
    <w:r>
      <w:rPr>
        <w:color w:val="00B0F0"/>
      </w:rPr>
      <w:tab/>
    </w:r>
    <w:r w:rsidR="00CE4EAB">
      <w:rPr>
        <w:color w:val="00B0F0"/>
      </w:rPr>
      <w:tab/>
    </w:r>
    <w:r w:rsidR="00CE4EAB">
      <w:rPr>
        <w:color w:val="00B0F0"/>
      </w:rPr>
      <w:tab/>
    </w:r>
    <w:r w:rsidR="00CE4EAB">
      <w:rPr>
        <w:color w:val="00B0F0"/>
      </w:rPr>
      <w:tab/>
    </w:r>
    <w:r w:rsidR="00CE4EAB">
      <w:rPr>
        <w:color w:val="00B0F0"/>
      </w:rPr>
      <w:tab/>
    </w:r>
    <w:r w:rsidR="00CE4EAB">
      <w:rPr>
        <w:color w:val="00B0F0"/>
      </w:rPr>
      <w:tab/>
    </w:r>
    <w:r w:rsidR="00CE4EAB">
      <w:rPr>
        <w:color w:val="00B0F0"/>
      </w:rPr>
      <w:tab/>
    </w:r>
    <w:r w:rsidR="00CE4EAB">
      <w:rPr>
        <w:color w:val="00B0F0"/>
      </w:rPr>
      <w:tab/>
    </w:r>
    <w:r w:rsidR="00CE4EAB">
      <w:rPr>
        <w:color w:val="00B0F0"/>
      </w:rPr>
      <w:tab/>
    </w:r>
    <w:r w:rsidR="00CE4EAB">
      <w:rPr>
        <w:color w:val="00B0F0"/>
      </w:rPr>
      <w:tab/>
    </w:r>
    <w:r w:rsidR="00CE4EAB">
      <w:rPr>
        <w:color w:val="00B0F0"/>
      </w:rPr>
      <w:tab/>
    </w:r>
    <w:r w:rsidR="00CE4EAB">
      <w:rPr>
        <w:color w:val="00B0F0"/>
      </w:rPr>
      <w:tab/>
    </w:r>
    <w:r w:rsidR="00CE4EAB">
      <w:rPr>
        <w:noProof/>
      </w:rPr>
      <w:drawing>
        <wp:anchor distT="0" distB="0" distL="114300" distR="114300" simplePos="0" relativeHeight="251658240" behindDoc="1" locked="0" layoutInCell="1" allowOverlap="0" wp14:anchorId="75403A9C" wp14:editId="3279CFA1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219200" cy="866775"/>
          <wp:effectExtent l="0" t="0" r="0" b="9525"/>
          <wp:wrapTight wrapText="right">
            <wp:wrapPolygon edited="0">
              <wp:start x="0" y="0"/>
              <wp:lineTo x="0" y="21363"/>
              <wp:lineTo x="21263" y="21363"/>
              <wp:lineTo x="21263" y="0"/>
              <wp:lineTo x="0" y="0"/>
            </wp:wrapPolygon>
          </wp:wrapTight>
          <wp:docPr id="1468860248" name="Рисунок 2" descr="Описание: Описание: Описание: Описание: Описание: Описание: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Описание: Описание: Описание: Описание: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4EAB">
      <w:rPr>
        <w:rFonts w:ascii="Arial" w:eastAsia="Arial" w:hAnsi="Arial" w:cs="Arial"/>
        <w:b/>
        <w:color w:val="365F91"/>
        <w:sz w:val="28"/>
        <w:szCs w:val="28"/>
      </w:rPr>
      <w:t xml:space="preserve">                    </w:t>
    </w:r>
    <w:r w:rsidR="00CE4EAB" w:rsidRPr="00CE4EAB">
      <w:rPr>
        <w:rFonts w:ascii="Arial" w:eastAsia="Arial" w:hAnsi="Arial" w:cs="Arial"/>
        <w:b/>
        <w:color w:val="365F91"/>
        <w:sz w:val="24"/>
        <w:szCs w:val="24"/>
      </w:rPr>
      <w:t>ТУРАГЕНТСТВО «ПЛАНЕТА-ТУР»</w:t>
    </w:r>
  </w:p>
  <w:p w14:paraId="61DA2EC9" w14:textId="77777777" w:rsidR="00CE4EAB" w:rsidRPr="00CE4EAB" w:rsidRDefault="00CE4EAB" w:rsidP="00CE4EAB">
    <w:pPr>
      <w:tabs>
        <w:tab w:val="left" w:pos="2370"/>
      </w:tabs>
      <w:jc w:val="center"/>
      <w:rPr>
        <w:rFonts w:ascii="Arial" w:eastAsia="Arial" w:hAnsi="Arial" w:cs="Arial"/>
        <w:b/>
        <w:color w:val="365F91"/>
        <w:sz w:val="24"/>
        <w:szCs w:val="24"/>
        <w:lang w:eastAsia="zh-CN"/>
      </w:rPr>
    </w:pPr>
    <w:r w:rsidRPr="00CE4EAB">
      <w:rPr>
        <w:rFonts w:ascii="Arial" w:eastAsia="Arial" w:hAnsi="Arial" w:cs="Arial"/>
        <w:b/>
        <w:color w:val="365F91"/>
        <w:sz w:val="24"/>
        <w:szCs w:val="24"/>
      </w:rPr>
      <w:t>г. Новороссийск, ул. Лейтенанта-Шмидта д. 30,1 этаж, офис 9/1</w:t>
    </w:r>
  </w:p>
  <w:p w14:paraId="0A41B981" w14:textId="77777777" w:rsidR="00CE4EAB" w:rsidRPr="00CE4EAB" w:rsidRDefault="00CE4EAB" w:rsidP="00CE4EAB">
    <w:pPr>
      <w:tabs>
        <w:tab w:val="left" w:pos="2370"/>
      </w:tabs>
      <w:jc w:val="center"/>
      <w:rPr>
        <w:rFonts w:ascii="Arial" w:eastAsia="Arial" w:hAnsi="Arial" w:cs="Arial"/>
        <w:b/>
        <w:color w:val="365F91"/>
        <w:sz w:val="24"/>
        <w:szCs w:val="24"/>
      </w:rPr>
    </w:pPr>
    <w:r w:rsidRPr="00CE4EAB">
      <w:rPr>
        <w:rFonts w:ascii="Arial" w:eastAsia="Arial" w:hAnsi="Arial" w:cs="Arial"/>
        <w:b/>
        <w:color w:val="365F91"/>
        <w:sz w:val="24"/>
        <w:szCs w:val="24"/>
      </w:rPr>
      <w:t>Телефон/</w:t>
    </w:r>
    <w:r w:rsidRPr="00CE4EAB">
      <w:rPr>
        <w:rFonts w:ascii="Arial" w:eastAsia="Arial" w:hAnsi="Arial" w:cs="Arial"/>
        <w:b/>
        <w:color w:val="365F91"/>
        <w:sz w:val="24"/>
        <w:szCs w:val="24"/>
        <w:lang w:val="en-US"/>
      </w:rPr>
      <w:t>Watsapp</w:t>
    </w:r>
    <w:r w:rsidRPr="00CE4EAB">
      <w:rPr>
        <w:rFonts w:ascii="Arial" w:eastAsia="Arial" w:hAnsi="Arial" w:cs="Arial"/>
        <w:b/>
        <w:color w:val="365F91"/>
        <w:sz w:val="24"/>
        <w:szCs w:val="24"/>
      </w:rPr>
      <w:t>: +7-918 331-97-97,</w:t>
    </w:r>
  </w:p>
  <w:p w14:paraId="16762D3B" w14:textId="77777777" w:rsidR="00CE4EAB" w:rsidRPr="00CE4EAB" w:rsidRDefault="00CE4EAB" w:rsidP="00CE4EAB">
    <w:pPr>
      <w:pStyle w:val="a4"/>
      <w:tabs>
        <w:tab w:val="left" w:pos="0"/>
        <w:tab w:val="left" w:pos="142"/>
        <w:tab w:val="center" w:pos="4253"/>
        <w:tab w:val="center" w:pos="4395"/>
      </w:tabs>
      <w:jc w:val="center"/>
      <w:rPr>
        <w:rFonts w:ascii="Arial" w:eastAsia="Arial" w:hAnsi="Arial" w:cs="Arial"/>
        <w:b/>
        <w:color w:val="365F91"/>
        <w:sz w:val="24"/>
        <w:szCs w:val="24"/>
      </w:rPr>
    </w:pPr>
    <w:hyperlink r:id="rId2" w:history="1">
      <w:r w:rsidRPr="00CE4EAB">
        <w:rPr>
          <w:rStyle w:val="a5"/>
          <w:rFonts w:ascii="Arial" w:eastAsia="Arial" w:hAnsi="Arial" w:cs="Arial"/>
          <w:b/>
          <w:sz w:val="24"/>
          <w:szCs w:val="24"/>
          <w:lang w:val="en-US"/>
        </w:rPr>
        <w:t>planeta</w:t>
      </w:r>
      <w:r w:rsidRPr="00CE4EAB">
        <w:rPr>
          <w:rStyle w:val="a5"/>
          <w:rFonts w:ascii="Arial" w:eastAsia="Arial" w:hAnsi="Arial" w:cs="Arial"/>
          <w:b/>
          <w:sz w:val="24"/>
          <w:szCs w:val="24"/>
        </w:rPr>
        <w:t>-</w:t>
      </w:r>
      <w:r w:rsidRPr="00CE4EAB">
        <w:rPr>
          <w:rStyle w:val="a5"/>
          <w:rFonts w:ascii="Arial" w:eastAsia="Arial" w:hAnsi="Arial" w:cs="Arial"/>
          <w:b/>
          <w:sz w:val="24"/>
          <w:szCs w:val="24"/>
          <w:lang w:val="en-US"/>
        </w:rPr>
        <w:t>tours</w:t>
      </w:r>
      <w:r w:rsidRPr="00CE4EAB">
        <w:rPr>
          <w:rStyle w:val="a5"/>
          <w:rFonts w:ascii="Arial" w:eastAsia="Arial" w:hAnsi="Arial" w:cs="Arial"/>
          <w:b/>
          <w:sz w:val="24"/>
          <w:szCs w:val="24"/>
        </w:rPr>
        <w:t>@</w:t>
      </w:r>
      <w:r w:rsidRPr="00CE4EAB">
        <w:rPr>
          <w:rStyle w:val="a5"/>
          <w:rFonts w:ascii="Arial" w:eastAsia="Arial" w:hAnsi="Arial" w:cs="Arial"/>
          <w:b/>
          <w:sz w:val="24"/>
          <w:szCs w:val="24"/>
          <w:lang w:val="en-US"/>
        </w:rPr>
        <w:t>mail</w:t>
      </w:r>
      <w:r w:rsidRPr="00CE4EAB">
        <w:rPr>
          <w:rStyle w:val="a5"/>
          <w:rFonts w:ascii="Arial" w:eastAsia="Arial" w:hAnsi="Arial" w:cs="Arial"/>
          <w:b/>
          <w:sz w:val="24"/>
          <w:szCs w:val="24"/>
        </w:rPr>
        <w:t>.</w:t>
      </w:r>
      <w:r w:rsidRPr="00CE4EAB">
        <w:rPr>
          <w:rStyle w:val="a5"/>
          <w:rFonts w:ascii="Arial" w:eastAsia="Arial" w:hAnsi="Arial" w:cs="Arial"/>
          <w:b/>
          <w:sz w:val="24"/>
          <w:szCs w:val="24"/>
          <w:lang w:val="en-US"/>
        </w:rPr>
        <w:t>ru</w:t>
      </w:r>
    </w:hyperlink>
    <w:r w:rsidRPr="00CE4EAB">
      <w:rPr>
        <w:rFonts w:ascii="Arial" w:eastAsia="Arial" w:hAnsi="Arial" w:cs="Arial"/>
        <w:b/>
        <w:color w:val="365F91"/>
        <w:sz w:val="24"/>
        <w:szCs w:val="24"/>
      </w:rPr>
      <w:t xml:space="preserve">, </w:t>
    </w:r>
    <w:hyperlink r:id="rId3" w:history="1">
      <w:r w:rsidRPr="00CE4EAB">
        <w:rPr>
          <w:rStyle w:val="a5"/>
          <w:rFonts w:ascii="Arial" w:eastAsia="Arial" w:hAnsi="Arial" w:cs="Arial"/>
          <w:b/>
          <w:sz w:val="24"/>
          <w:szCs w:val="24"/>
          <w:lang w:val="en-US"/>
        </w:rPr>
        <w:t>www</w:t>
      </w:r>
      <w:r w:rsidRPr="00CE4EAB">
        <w:rPr>
          <w:rStyle w:val="a5"/>
          <w:rFonts w:ascii="Arial" w:eastAsia="Arial" w:hAnsi="Arial" w:cs="Arial"/>
          <w:b/>
          <w:sz w:val="24"/>
          <w:szCs w:val="24"/>
        </w:rPr>
        <w:t>.</w:t>
      </w:r>
      <w:r w:rsidRPr="00CE4EAB">
        <w:rPr>
          <w:rStyle w:val="a5"/>
          <w:rFonts w:ascii="Arial" w:eastAsia="Arial" w:hAnsi="Arial" w:cs="Arial"/>
          <w:b/>
          <w:sz w:val="24"/>
          <w:szCs w:val="24"/>
          <w:lang w:val="en-US"/>
        </w:rPr>
        <w:t>planetanov</w:t>
      </w:r>
      <w:r w:rsidRPr="00CE4EAB">
        <w:rPr>
          <w:rStyle w:val="a5"/>
          <w:rFonts w:ascii="Arial" w:eastAsia="Arial" w:hAnsi="Arial" w:cs="Arial"/>
          <w:b/>
          <w:sz w:val="24"/>
          <w:szCs w:val="24"/>
        </w:rPr>
        <w:t>.</w:t>
      </w:r>
      <w:r w:rsidRPr="00CE4EAB">
        <w:rPr>
          <w:rStyle w:val="a5"/>
          <w:rFonts w:ascii="Arial" w:eastAsia="Arial" w:hAnsi="Arial" w:cs="Arial"/>
          <w:b/>
          <w:sz w:val="24"/>
          <w:szCs w:val="24"/>
          <w:lang w:val="en-US"/>
        </w:rPr>
        <w:t>ru</w:t>
      </w:r>
    </w:hyperlink>
  </w:p>
  <w:p w14:paraId="7074D5F8" w14:textId="4EB20015" w:rsidR="00604F6A" w:rsidRDefault="00604F6A">
    <w:pPr>
      <w:pStyle w:val="a4"/>
      <w:tabs>
        <w:tab w:val="left" w:pos="0"/>
        <w:tab w:val="left" w:pos="142"/>
        <w:tab w:val="center" w:pos="4253"/>
        <w:tab w:val="center" w:pos="4395"/>
      </w:tabs>
      <w:rPr>
        <w:color w:val="00B0F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54BC"/>
    <w:multiLevelType w:val="hybridMultilevel"/>
    <w:tmpl w:val="FD229004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CB927A9"/>
    <w:multiLevelType w:val="hybridMultilevel"/>
    <w:tmpl w:val="6B5C3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8458D"/>
    <w:multiLevelType w:val="hybridMultilevel"/>
    <w:tmpl w:val="E672218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4FD86924"/>
    <w:multiLevelType w:val="hybridMultilevel"/>
    <w:tmpl w:val="8D301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92D4F"/>
    <w:multiLevelType w:val="multilevel"/>
    <w:tmpl w:val="5F592D4F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97E54F3"/>
    <w:multiLevelType w:val="multilevel"/>
    <w:tmpl w:val="697E54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354064">
    <w:abstractNumId w:val="4"/>
  </w:num>
  <w:num w:numId="2" w16cid:durableId="1830097313">
    <w:abstractNumId w:val="5"/>
  </w:num>
  <w:num w:numId="3" w16cid:durableId="1977177398">
    <w:abstractNumId w:val="2"/>
  </w:num>
  <w:num w:numId="4" w16cid:durableId="15667649">
    <w:abstractNumId w:val="0"/>
  </w:num>
  <w:num w:numId="5" w16cid:durableId="1737780351">
    <w:abstractNumId w:val="1"/>
  </w:num>
  <w:num w:numId="6" w16cid:durableId="1709641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CD"/>
    <w:rsid w:val="00000B97"/>
    <w:rsid w:val="00024EFD"/>
    <w:rsid w:val="00040B43"/>
    <w:rsid w:val="00041932"/>
    <w:rsid w:val="0008408B"/>
    <w:rsid w:val="000B483D"/>
    <w:rsid w:val="000C5AC7"/>
    <w:rsid w:val="000E1A56"/>
    <w:rsid w:val="000F30E3"/>
    <w:rsid w:val="000F72AF"/>
    <w:rsid w:val="00110811"/>
    <w:rsid w:val="00111509"/>
    <w:rsid w:val="001260FF"/>
    <w:rsid w:val="00153D8D"/>
    <w:rsid w:val="00162638"/>
    <w:rsid w:val="001A7290"/>
    <w:rsid w:val="001C240C"/>
    <w:rsid w:val="00203BFE"/>
    <w:rsid w:val="00204984"/>
    <w:rsid w:val="002261B4"/>
    <w:rsid w:val="002266E5"/>
    <w:rsid w:val="002430CB"/>
    <w:rsid w:val="00261C96"/>
    <w:rsid w:val="00266DA0"/>
    <w:rsid w:val="0027259C"/>
    <w:rsid w:val="002808B2"/>
    <w:rsid w:val="00293CF4"/>
    <w:rsid w:val="00293D42"/>
    <w:rsid w:val="002B5A23"/>
    <w:rsid w:val="002D016B"/>
    <w:rsid w:val="002E7B09"/>
    <w:rsid w:val="002F16B5"/>
    <w:rsid w:val="00325B2E"/>
    <w:rsid w:val="0034276F"/>
    <w:rsid w:val="00382A5D"/>
    <w:rsid w:val="003B7632"/>
    <w:rsid w:val="003C1003"/>
    <w:rsid w:val="00400CE9"/>
    <w:rsid w:val="00410D20"/>
    <w:rsid w:val="004273B1"/>
    <w:rsid w:val="00431E6E"/>
    <w:rsid w:val="00461B7A"/>
    <w:rsid w:val="00462848"/>
    <w:rsid w:val="004631FA"/>
    <w:rsid w:val="00495283"/>
    <w:rsid w:val="00496ED6"/>
    <w:rsid w:val="004A5F8D"/>
    <w:rsid w:val="004B1AE4"/>
    <w:rsid w:val="004B4190"/>
    <w:rsid w:val="004D611C"/>
    <w:rsid w:val="004F5158"/>
    <w:rsid w:val="00504EB5"/>
    <w:rsid w:val="00522C5C"/>
    <w:rsid w:val="005450A2"/>
    <w:rsid w:val="005564E4"/>
    <w:rsid w:val="0056751F"/>
    <w:rsid w:val="0058293D"/>
    <w:rsid w:val="005A7FF4"/>
    <w:rsid w:val="005C037C"/>
    <w:rsid w:val="005C39D9"/>
    <w:rsid w:val="005D34E9"/>
    <w:rsid w:val="005E7865"/>
    <w:rsid w:val="00601C85"/>
    <w:rsid w:val="00604F6A"/>
    <w:rsid w:val="00607320"/>
    <w:rsid w:val="006309BB"/>
    <w:rsid w:val="00635049"/>
    <w:rsid w:val="00635BD5"/>
    <w:rsid w:val="00640073"/>
    <w:rsid w:val="00654469"/>
    <w:rsid w:val="00661DDA"/>
    <w:rsid w:val="00666CCB"/>
    <w:rsid w:val="0066703A"/>
    <w:rsid w:val="0067744D"/>
    <w:rsid w:val="006A201A"/>
    <w:rsid w:val="006A586A"/>
    <w:rsid w:val="006B1F24"/>
    <w:rsid w:val="006D2981"/>
    <w:rsid w:val="006D2C8F"/>
    <w:rsid w:val="006E603A"/>
    <w:rsid w:val="006E71A5"/>
    <w:rsid w:val="006F7F8D"/>
    <w:rsid w:val="00736B1C"/>
    <w:rsid w:val="00750877"/>
    <w:rsid w:val="007C7BA7"/>
    <w:rsid w:val="007D60AB"/>
    <w:rsid w:val="007D6EAE"/>
    <w:rsid w:val="007E084C"/>
    <w:rsid w:val="007F0F61"/>
    <w:rsid w:val="008071CC"/>
    <w:rsid w:val="008220BD"/>
    <w:rsid w:val="00823448"/>
    <w:rsid w:val="0082492B"/>
    <w:rsid w:val="00825CF8"/>
    <w:rsid w:val="00867687"/>
    <w:rsid w:val="00872741"/>
    <w:rsid w:val="0089071B"/>
    <w:rsid w:val="008963FD"/>
    <w:rsid w:val="008C116B"/>
    <w:rsid w:val="008C595C"/>
    <w:rsid w:val="008F5071"/>
    <w:rsid w:val="009067BF"/>
    <w:rsid w:val="00917E39"/>
    <w:rsid w:val="0092472B"/>
    <w:rsid w:val="009249BB"/>
    <w:rsid w:val="009668C9"/>
    <w:rsid w:val="009756C6"/>
    <w:rsid w:val="009823E1"/>
    <w:rsid w:val="00993614"/>
    <w:rsid w:val="0099558C"/>
    <w:rsid w:val="00997336"/>
    <w:rsid w:val="009C3E7A"/>
    <w:rsid w:val="009E4B05"/>
    <w:rsid w:val="009E51A6"/>
    <w:rsid w:val="009F359F"/>
    <w:rsid w:val="009F62EA"/>
    <w:rsid w:val="00A018B0"/>
    <w:rsid w:val="00A11626"/>
    <w:rsid w:val="00A22DE0"/>
    <w:rsid w:val="00A3194E"/>
    <w:rsid w:val="00A478F2"/>
    <w:rsid w:val="00A53F81"/>
    <w:rsid w:val="00A57EE8"/>
    <w:rsid w:val="00A640A9"/>
    <w:rsid w:val="00A74F8B"/>
    <w:rsid w:val="00AC1E06"/>
    <w:rsid w:val="00AF5D03"/>
    <w:rsid w:val="00B000A6"/>
    <w:rsid w:val="00B0550A"/>
    <w:rsid w:val="00B21168"/>
    <w:rsid w:val="00B55205"/>
    <w:rsid w:val="00B70E17"/>
    <w:rsid w:val="00B71DE3"/>
    <w:rsid w:val="00B73424"/>
    <w:rsid w:val="00B9060C"/>
    <w:rsid w:val="00BA33A5"/>
    <w:rsid w:val="00BD313F"/>
    <w:rsid w:val="00BF7507"/>
    <w:rsid w:val="00C00B39"/>
    <w:rsid w:val="00C30B5B"/>
    <w:rsid w:val="00C43536"/>
    <w:rsid w:val="00C63D37"/>
    <w:rsid w:val="00CA6FCB"/>
    <w:rsid w:val="00CD10B0"/>
    <w:rsid w:val="00CE4DC3"/>
    <w:rsid w:val="00CE4EAB"/>
    <w:rsid w:val="00CE7742"/>
    <w:rsid w:val="00CF07CD"/>
    <w:rsid w:val="00D05FAD"/>
    <w:rsid w:val="00D1578B"/>
    <w:rsid w:val="00D308CB"/>
    <w:rsid w:val="00DB3401"/>
    <w:rsid w:val="00DD1B0D"/>
    <w:rsid w:val="00DE438E"/>
    <w:rsid w:val="00E00EB7"/>
    <w:rsid w:val="00E01A3A"/>
    <w:rsid w:val="00E272B1"/>
    <w:rsid w:val="00E34D7C"/>
    <w:rsid w:val="00E731AE"/>
    <w:rsid w:val="00E739FA"/>
    <w:rsid w:val="00E814AC"/>
    <w:rsid w:val="00E97AA7"/>
    <w:rsid w:val="00ED2CDD"/>
    <w:rsid w:val="00F136C7"/>
    <w:rsid w:val="00F46ADF"/>
    <w:rsid w:val="00F50D7F"/>
    <w:rsid w:val="00F67FB4"/>
    <w:rsid w:val="00F76CA0"/>
    <w:rsid w:val="00F95FE8"/>
    <w:rsid w:val="00FC4C05"/>
    <w:rsid w:val="00FC73C9"/>
    <w:rsid w:val="00FD0F0A"/>
    <w:rsid w:val="00FD6ED0"/>
    <w:rsid w:val="00FE4FC1"/>
    <w:rsid w:val="00FF1678"/>
    <w:rsid w:val="00FF1E6E"/>
    <w:rsid w:val="3F2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BE63B"/>
  <w15:docId w15:val="{D1957098-67D0-4AF9-832D-857252C2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basedOn w:val="a0"/>
    <w:link w:val="a7"/>
    <w:uiPriority w:val="99"/>
  </w:style>
  <w:style w:type="character" w:customStyle="1" w:styleId="a8">
    <w:name w:val="Основной текст Знак"/>
    <w:link w:val="a9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WW8Num1z2">
    <w:name w:val="WW8Num1z2"/>
  </w:style>
  <w:style w:type="character" w:customStyle="1" w:styleId="5">
    <w:name w:val="Основной шрифт абзаца5"/>
  </w:style>
  <w:style w:type="paragraph" w:customStyle="1" w:styleId="1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9">
    <w:name w:val="Body Text"/>
    <w:basedOn w:val="a"/>
    <w:link w:val="a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4">
    <w:name w:val="header"/>
    <w:basedOn w:val="a"/>
    <w:link w:val="a3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99"/>
    <w:qFormat/>
    <w:rsid w:val="004F5158"/>
    <w:pPr>
      <w:ind w:left="720"/>
      <w:contextualSpacing/>
    </w:pPr>
  </w:style>
  <w:style w:type="character" w:styleId="ab">
    <w:name w:val="Strong"/>
    <w:basedOn w:val="a0"/>
    <w:uiPriority w:val="22"/>
    <w:qFormat/>
    <w:rsid w:val="00E73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3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etanov.ru" TargetMode="External"/><Relationship Id="rId2" Type="http://schemas.openxmlformats.org/officeDocument/2006/relationships/hyperlink" Target="mailto:planeta-tours@mail.ru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Gorochov</dc:creator>
  <cp:keywords/>
  <cp:lastModifiedBy>Анна</cp:lastModifiedBy>
  <cp:revision>2</cp:revision>
  <cp:lastPrinted>2018-12-05T10:45:00Z</cp:lastPrinted>
  <dcterms:created xsi:type="dcterms:W3CDTF">2026-04-22T07:38:00Z</dcterms:created>
  <dcterms:modified xsi:type="dcterms:W3CDTF">2026-04-22T07:38:00Z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